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87" w:rsidRDefault="00102C87" w:rsidP="00771B71">
      <w:pPr>
        <w:rPr>
          <w:rFonts w:cstheme="minorHAnsi"/>
          <w:b/>
          <w:u w:val="single"/>
        </w:rPr>
      </w:pPr>
    </w:p>
    <w:p w:rsidR="008407C1" w:rsidRPr="00771B71" w:rsidRDefault="008407C1" w:rsidP="00771B71">
      <w:pPr>
        <w:rPr>
          <w:rFonts w:cstheme="minorHAnsi"/>
          <w:b/>
          <w:u w:val="single"/>
        </w:rPr>
      </w:pPr>
      <w:r w:rsidRPr="00771B71">
        <w:rPr>
          <w:rFonts w:cstheme="minorHAnsi"/>
          <w:b/>
          <w:u w:val="single"/>
        </w:rPr>
        <w:t>Efekt cieplarniany we flakonie</w:t>
      </w:r>
      <w:r w:rsidR="00003C2C">
        <w:rPr>
          <w:rFonts w:cstheme="minorHAnsi"/>
          <w:b/>
          <w:u w:val="single"/>
        </w:rPr>
        <w:t xml:space="preserve"> (Wzór na rozwój)</w:t>
      </w:r>
    </w:p>
    <w:p w:rsidR="008407C1" w:rsidRPr="008407C1" w:rsidRDefault="008407C1" w:rsidP="00771B71">
      <w:r w:rsidRPr="008407C1">
        <w:t>#CO2 #efekt cieplarniany #chemia #fizyka</w:t>
      </w:r>
      <w:r w:rsidR="00814F27">
        <w:t xml:space="preserve"> #geografia</w:t>
      </w:r>
    </w:p>
    <w:p w:rsidR="008407C1" w:rsidRPr="008407C1" w:rsidRDefault="008407C1" w:rsidP="00771B71">
      <w:pPr>
        <w:rPr>
          <w:rFonts w:cstheme="minorHAnsi"/>
        </w:rPr>
      </w:pPr>
      <w:r w:rsidRPr="008407C1">
        <w:rPr>
          <w:rFonts w:cstheme="minorHAnsi"/>
          <w:b/>
        </w:rPr>
        <w:t>Cele w języku uczniów:</w:t>
      </w:r>
      <w:r w:rsidR="00815B47">
        <w:rPr>
          <w:rFonts w:cstheme="minorHAnsi"/>
          <w:b/>
        </w:rPr>
        <w:t xml:space="preserve"> z</w:t>
      </w:r>
      <w:r w:rsidRPr="008407C1">
        <w:rPr>
          <w:rFonts w:cstheme="minorHAnsi"/>
        </w:rPr>
        <w:t>obaczycie, jak działa efekt cieplarniany</w:t>
      </w:r>
      <w:r w:rsidR="00815B47">
        <w:rPr>
          <w:rFonts w:cstheme="minorHAnsi"/>
        </w:rPr>
        <w:t xml:space="preserve">, </w:t>
      </w:r>
      <w:r w:rsidRPr="008407C1">
        <w:rPr>
          <w:rFonts w:cstheme="minorHAnsi"/>
        </w:rPr>
        <w:t>zobaczycie rolę CO2 w zjawisku efektu cieplarnianego.</w:t>
      </w:r>
    </w:p>
    <w:p w:rsidR="008407C1" w:rsidRPr="008407C1" w:rsidRDefault="008407C1" w:rsidP="00771B71">
      <w:pPr>
        <w:rPr>
          <w:rFonts w:cstheme="minorHAnsi"/>
        </w:rPr>
      </w:pPr>
      <w:r w:rsidRPr="008407C1">
        <w:rPr>
          <w:rFonts w:cstheme="minorHAnsi"/>
          <w:b/>
        </w:rPr>
        <w:t>Czas trwania:</w:t>
      </w:r>
      <w:r w:rsidRPr="008407C1">
        <w:rPr>
          <w:rFonts w:cstheme="minorHAnsi"/>
        </w:rPr>
        <w:t xml:space="preserve"> 30 min z omówieniem</w:t>
      </w:r>
    </w:p>
    <w:p w:rsidR="008407C1" w:rsidRPr="008407C1" w:rsidRDefault="008407C1" w:rsidP="00771B71">
      <w:pPr>
        <w:rPr>
          <w:rFonts w:cstheme="minorHAnsi"/>
        </w:rPr>
      </w:pPr>
      <w:r w:rsidRPr="008407C1">
        <w:rPr>
          <w:rFonts w:cstheme="minorHAnsi"/>
          <w:b/>
        </w:rPr>
        <w:t>Metoda:</w:t>
      </w:r>
      <w:r w:rsidRPr="008407C1">
        <w:rPr>
          <w:rFonts w:cstheme="minorHAnsi"/>
        </w:rPr>
        <w:t xml:space="preserve"> pokaz eksperymentu</w:t>
      </w:r>
    </w:p>
    <w:p w:rsidR="008407C1" w:rsidRPr="008407C1" w:rsidRDefault="008407C1" w:rsidP="00771B71">
      <w:pPr>
        <w:rPr>
          <w:rFonts w:cstheme="minorHAnsi"/>
        </w:rPr>
      </w:pPr>
      <w:r w:rsidRPr="008407C1">
        <w:rPr>
          <w:rFonts w:cstheme="minorHAnsi"/>
          <w:b/>
        </w:rPr>
        <w:t xml:space="preserve">Środki dydaktyczne i materiały: </w:t>
      </w:r>
      <w:r w:rsidRPr="008407C1">
        <w:rPr>
          <w:rFonts w:cstheme="minorHAnsi"/>
        </w:rPr>
        <w:t>silna lampa (60-100 W), czułe termometry (idealne są termistory</w:t>
      </w:r>
      <w:r w:rsidRPr="008407C1">
        <w:rPr>
          <w:rFonts w:eastAsia="Times New Roman" w:cstheme="minorHAnsi"/>
          <w:lang w:eastAsia="pl-PL"/>
        </w:rPr>
        <w:t>, które można podłączyć do tego samego miernika i pokazywać temperaturę w obu flakonach w tym samym czasie</w:t>
      </w:r>
      <w:r w:rsidRPr="008407C1">
        <w:rPr>
          <w:rFonts w:cstheme="minorHAnsi"/>
        </w:rPr>
        <w:t xml:space="preserve"> - </w:t>
      </w:r>
      <w:r w:rsidRPr="008407C1">
        <w:rPr>
          <w:rFonts w:eastAsia="Times New Roman" w:cstheme="minorHAnsi"/>
          <w:lang w:eastAsia="pl-PL"/>
        </w:rPr>
        <w:t>doświadczenie można przeprowadzić też z użyciem zwykłych oddzielnych termometrów – jednak wtedy potrzeba więcej czasu, by uzyskać wyraźną różnicę!)</w:t>
      </w:r>
    </w:p>
    <w:p w:rsidR="00EA0A2B" w:rsidRPr="008407C1" w:rsidRDefault="008407C1" w:rsidP="00771B71">
      <w:pPr>
        <w:rPr>
          <w:rFonts w:cstheme="minorHAnsi"/>
          <w:b/>
        </w:rPr>
      </w:pPr>
      <w:r w:rsidRPr="008407C1">
        <w:rPr>
          <w:rFonts w:cstheme="minorHAnsi"/>
          <w:b/>
        </w:rPr>
        <w:t xml:space="preserve">Opis </w:t>
      </w:r>
    </w:p>
    <w:p w:rsidR="00771B71" w:rsidRDefault="00771B71" w:rsidP="00771B71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Uczniowie i uczennic przygotują i realizują następujące doświadczenie. W jednym z flakonów pozostawiają powietrze, drugi wypełniają CO2. Następnie Obydwa stawiają w równej odległości od silnego źródła światła. W obu flakonach na bieżąco mierzona jest temperatura, która od pewnego momentu dostrzegalnie szybciej rośnie we flakonie z CO2.</w:t>
      </w:r>
    </w:p>
    <w:p w:rsidR="00EA0A2B" w:rsidRPr="008407C1" w:rsidRDefault="00EA0A2B" w:rsidP="00771B71">
      <w:pPr>
        <w:rPr>
          <w:rFonts w:eastAsia="Times New Roman" w:cstheme="minorHAnsi"/>
          <w:lang w:eastAsia="pl-PL"/>
        </w:rPr>
      </w:pPr>
      <w:r w:rsidRPr="008407C1">
        <w:rPr>
          <w:rFonts w:eastAsia="Times New Roman" w:cstheme="minorHAnsi"/>
          <w:lang w:eastAsia="pl-PL"/>
        </w:rPr>
        <w:t>To doświadczenie pokazuje, jak jeden z gazów cieplarnianych, dwutlenek węgla (CO2), zachowuje się pod wpływem promieniowania emitowanego przez silne źródło światła.</w:t>
      </w:r>
    </w:p>
    <w:p w:rsidR="00EA0A2B" w:rsidRPr="008407C1" w:rsidRDefault="00814F27" w:rsidP="00771B71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Dodatkowe wskazówki: </w:t>
      </w:r>
      <w:r w:rsidR="00EA0A2B" w:rsidRPr="008407C1">
        <w:rPr>
          <w:rFonts w:eastAsia="Times New Roman" w:cstheme="minorHAnsi"/>
          <w:lang w:eastAsia="pl-PL"/>
        </w:rPr>
        <w:t>Można wykorzystać obserwacje w dyskusji o efekcie cieplarnianym i zmianach klimatu.</w:t>
      </w:r>
      <w:r>
        <w:rPr>
          <w:rFonts w:eastAsia="Times New Roman" w:cstheme="minorHAnsi"/>
          <w:lang w:eastAsia="pl-PL"/>
        </w:rPr>
        <w:t xml:space="preserve"> Może być również punktem wyjścia do dyskusji nt. atmosfery na Ziemi (i np. porównanie jej do atmosfery Wenus).</w:t>
      </w:r>
    </w:p>
    <w:p w:rsidR="00EA0A2B" w:rsidRPr="008407C1" w:rsidRDefault="00EA0A2B" w:rsidP="00771B71">
      <w:pPr>
        <w:rPr>
          <w:rFonts w:eastAsia="Times New Roman" w:cstheme="minorHAnsi"/>
          <w:lang w:eastAsia="pl-PL"/>
        </w:rPr>
      </w:pPr>
      <w:r w:rsidRPr="008407C1">
        <w:rPr>
          <w:rFonts w:eastAsia="Times New Roman" w:cstheme="minorHAnsi"/>
          <w:noProof/>
          <w:lang w:eastAsia="pl-PL"/>
        </w:rPr>
        <w:drawing>
          <wp:inline distT="0" distB="0" distL="0" distR="0">
            <wp:extent cx="4939665" cy="24053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71" w:rsidRDefault="00771B71" w:rsidP="00771B71">
      <w:pPr>
        <w:rPr>
          <w:rFonts w:cstheme="minorHAnsi"/>
          <w:b/>
          <w:u w:val="single"/>
        </w:rPr>
      </w:pPr>
    </w:p>
    <w:p w:rsidR="00771B71" w:rsidRDefault="00771B71" w:rsidP="00771B71">
      <w:pPr>
        <w:rPr>
          <w:rFonts w:cstheme="minorHAnsi"/>
          <w:b/>
          <w:u w:val="single"/>
        </w:rPr>
      </w:pPr>
    </w:p>
    <w:p w:rsidR="005B5103" w:rsidRDefault="005B5103" w:rsidP="00771B71">
      <w:pPr>
        <w:rPr>
          <w:rFonts w:cstheme="minorHAnsi"/>
          <w:b/>
          <w:u w:val="single"/>
        </w:rPr>
      </w:pPr>
    </w:p>
    <w:p w:rsidR="00102C87" w:rsidRDefault="00102C87" w:rsidP="00771B71">
      <w:pPr>
        <w:rPr>
          <w:rFonts w:cstheme="minorHAnsi"/>
          <w:b/>
          <w:u w:val="single"/>
        </w:rPr>
      </w:pPr>
    </w:p>
    <w:p w:rsidR="00102C87" w:rsidRDefault="00102C87" w:rsidP="00814F27">
      <w:pPr>
        <w:rPr>
          <w:rFonts w:cstheme="minorHAnsi"/>
          <w:b/>
          <w:u w:val="single"/>
        </w:rPr>
      </w:pPr>
    </w:p>
    <w:p w:rsidR="00003C2C" w:rsidRPr="00771B71" w:rsidRDefault="00102C87" w:rsidP="00814F27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</w:t>
      </w:r>
      <w:r w:rsidR="00814F27">
        <w:rPr>
          <w:rFonts w:cstheme="minorHAnsi"/>
          <w:b/>
          <w:u w:val="single"/>
        </w:rPr>
        <w:t>rasówka na temat niskiej emisji</w:t>
      </w:r>
      <w:r w:rsidR="00003C2C">
        <w:rPr>
          <w:rFonts w:cstheme="minorHAnsi"/>
          <w:b/>
          <w:u w:val="single"/>
        </w:rPr>
        <w:t xml:space="preserve"> (Zuzanna Naruszewicz)</w:t>
      </w:r>
    </w:p>
    <w:p w:rsidR="00814F27" w:rsidRPr="008407C1" w:rsidRDefault="00814F27" w:rsidP="00814F27">
      <w:r w:rsidRPr="008407C1">
        <w:t>#</w:t>
      </w:r>
      <w:r>
        <w:t xml:space="preserve">niska emisja #aktywność społeczna #smog </w:t>
      </w:r>
      <w:r w:rsidR="00003C2C">
        <w:t>#ustawa antysmogowa #prasa #media społecznościowe</w:t>
      </w:r>
    </w:p>
    <w:p w:rsidR="00814F27" w:rsidRPr="00815B47" w:rsidRDefault="00814F27" w:rsidP="00814F27">
      <w:pPr>
        <w:rPr>
          <w:rFonts w:cstheme="minorHAnsi"/>
          <w:b/>
        </w:rPr>
      </w:pPr>
      <w:r w:rsidRPr="008407C1">
        <w:rPr>
          <w:rFonts w:cstheme="minorHAnsi"/>
          <w:b/>
        </w:rPr>
        <w:t>Cele w języku uczniów:</w:t>
      </w:r>
      <w:r w:rsidR="00815B47">
        <w:rPr>
          <w:rFonts w:cstheme="minorHAnsi"/>
          <w:b/>
        </w:rPr>
        <w:t xml:space="preserve"> </w:t>
      </w:r>
      <w:r w:rsidR="00003C2C">
        <w:rPr>
          <w:rFonts w:cstheme="minorHAnsi"/>
        </w:rPr>
        <w:t>dowiecie się, jak wygląda aktualna sytuacja w Polsce w temacie niskiej emisji i smogu.</w:t>
      </w:r>
    </w:p>
    <w:p w:rsidR="00003C2C" w:rsidRDefault="00814F27" w:rsidP="00814F27">
      <w:pPr>
        <w:rPr>
          <w:rFonts w:cstheme="minorHAnsi"/>
        </w:rPr>
      </w:pPr>
      <w:r w:rsidRPr="008407C1">
        <w:rPr>
          <w:rFonts w:cstheme="minorHAnsi"/>
          <w:b/>
        </w:rPr>
        <w:t xml:space="preserve">Pytania kluczowe: </w:t>
      </w:r>
      <w:r w:rsidR="00003C2C">
        <w:rPr>
          <w:rFonts w:cstheme="minorHAnsi"/>
        </w:rPr>
        <w:t>Kiedy i dlaczego temat smogu jest nośnym tematem prasowym? Kto działa na rzecz ograniczenia niskiej emisji w Polsce?</w:t>
      </w:r>
    </w:p>
    <w:p w:rsidR="00814F27" w:rsidRPr="008407C1" w:rsidRDefault="00003C2C" w:rsidP="00814F27">
      <w:pPr>
        <w:rPr>
          <w:rFonts w:cstheme="minorHAnsi"/>
        </w:rPr>
      </w:pPr>
      <w:r w:rsidRPr="008407C1">
        <w:rPr>
          <w:rFonts w:cstheme="minorHAnsi"/>
          <w:b/>
        </w:rPr>
        <w:t xml:space="preserve"> </w:t>
      </w:r>
      <w:r w:rsidR="00814F27" w:rsidRPr="008407C1">
        <w:rPr>
          <w:rFonts w:cstheme="minorHAnsi"/>
          <w:b/>
        </w:rPr>
        <w:t>Czas trwania:</w:t>
      </w:r>
      <w:r w:rsidR="00814F27" w:rsidRPr="008407C1">
        <w:rPr>
          <w:rFonts w:cstheme="minorHAnsi"/>
        </w:rPr>
        <w:t xml:space="preserve"> 30 min z omówieniem</w:t>
      </w:r>
    </w:p>
    <w:p w:rsidR="00814F27" w:rsidRPr="008407C1" w:rsidRDefault="00814F27" w:rsidP="00814F27">
      <w:pPr>
        <w:rPr>
          <w:rFonts w:cstheme="minorHAnsi"/>
        </w:rPr>
      </w:pPr>
      <w:r w:rsidRPr="008407C1">
        <w:rPr>
          <w:rFonts w:cstheme="minorHAnsi"/>
          <w:b/>
        </w:rPr>
        <w:t>Metoda:</w:t>
      </w:r>
      <w:r w:rsidRPr="008407C1">
        <w:rPr>
          <w:rFonts w:cstheme="minorHAnsi"/>
        </w:rPr>
        <w:t xml:space="preserve"> </w:t>
      </w:r>
      <w:r>
        <w:rPr>
          <w:rFonts w:cstheme="minorHAnsi"/>
        </w:rPr>
        <w:t>ćwiczenie</w:t>
      </w:r>
    </w:p>
    <w:p w:rsidR="00814F27" w:rsidRPr="008407C1" w:rsidRDefault="00814F27" w:rsidP="00814F27">
      <w:pPr>
        <w:rPr>
          <w:rFonts w:cstheme="minorHAnsi"/>
        </w:rPr>
      </w:pPr>
      <w:r w:rsidRPr="008407C1">
        <w:rPr>
          <w:rFonts w:cstheme="minorHAnsi"/>
          <w:b/>
        </w:rPr>
        <w:t xml:space="preserve">Środki dydaktyczne i materiały: </w:t>
      </w:r>
      <w:r w:rsidR="00003C2C">
        <w:rPr>
          <w:rFonts w:cstheme="minorHAnsi"/>
        </w:rPr>
        <w:t>materiały prasowe oraz wycinki tekstów z mediów społecznościowych nt. niskiej emisji – przygotowane przez uczniów/</w:t>
      </w:r>
      <w:proofErr w:type="spellStart"/>
      <w:r w:rsidR="00003C2C">
        <w:rPr>
          <w:rFonts w:cstheme="minorHAnsi"/>
        </w:rPr>
        <w:t>ennice</w:t>
      </w:r>
      <w:proofErr w:type="spellEnd"/>
      <w:r w:rsidR="00003C2C">
        <w:rPr>
          <w:rFonts w:cstheme="minorHAnsi"/>
        </w:rPr>
        <w:t xml:space="preserve"> i nauczycielkę/a pochodzące z ostatniego roku.</w:t>
      </w:r>
    </w:p>
    <w:p w:rsidR="008407C1" w:rsidRDefault="00814F27" w:rsidP="00814F27">
      <w:pPr>
        <w:rPr>
          <w:rFonts w:cstheme="minorHAnsi"/>
          <w:b/>
        </w:rPr>
      </w:pPr>
      <w:r w:rsidRPr="008407C1">
        <w:rPr>
          <w:rFonts w:cstheme="minorHAnsi"/>
          <w:b/>
        </w:rPr>
        <w:t xml:space="preserve">Opis </w:t>
      </w:r>
    </w:p>
    <w:p w:rsidR="00814F27" w:rsidRDefault="00003C2C" w:rsidP="00814F27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Uczniowie przeglądają Internet i media społecznościowe w poszukiwaniu informacji nt. niskiej emisji</w:t>
      </w:r>
      <w:r w:rsidR="00BD48C5">
        <w:rPr>
          <w:rFonts w:eastAsia="Times New Roman" w:cstheme="minorHAnsi"/>
          <w:lang w:eastAsia="pl-PL"/>
        </w:rPr>
        <w:t xml:space="preserve"> w Polsce i ich miejscowości/ województwie </w:t>
      </w:r>
      <w:r>
        <w:rPr>
          <w:rFonts w:eastAsia="Times New Roman" w:cstheme="minorHAnsi"/>
          <w:lang w:eastAsia="pl-PL"/>
        </w:rPr>
        <w:t>(mogą to robić np. na informatyce) i wydrukowane przynoszą na zajęcia.</w:t>
      </w:r>
    </w:p>
    <w:p w:rsidR="00003C2C" w:rsidRDefault="00003C2C" w:rsidP="00814F27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Każdy/a z uczniów/</w:t>
      </w:r>
      <w:proofErr w:type="spellStart"/>
      <w:r>
        <w:rPr>
          <w:rFonts w:eastAsia="Times New Roman" w:cstheme="minorHAnsi"/>
          <w:lang w:eastAsia="pl-PL"/>
        </w:rPr>
        <w:t>ennic</w:t>
      </w:r>
      <w:proofErr w:type="spellEnd"/>
      <w:r>
        <w:rPr>
          <w:rFonts w:eastAsia="Times New Roman" w:cstheme="minorHAnsi"/>
          <w:lang w:eastAsia="pl-PL"/>
        </w:rPr>
        <w:t xml:space="preserve"> otrzymuje po min. 2 materiały i zapoznaje się z nimi. Następnie po kolei dokładają je na osi czasu. Po ułożeniu odbywa się rozmowa stymulowana przez nauczyciela/</w:t>
      </w:r>
      <w:proofErr w:type="spellStart"/>
      <w:r>
        <w:rPr>
          <w:rFonts w:eastAsia="Times New Roman" w:cstheme="minorHAnsi"/>
          <w:lang w:eastAsia="pl-PL"/>
        </w:rPr>
        <w:t>kę</w:t>
      </w:r>
      <w:proofErr w:type="spellEnd"/>
      <w:r>
        <w:rPr>
          <w:rFonts w:eastAsia="Times New Roman" w:cstheme="minorHAnsi"/>
          <w:lang w:eastAsia="pl-PL"/>
        </w:rPr>
        <w:t>:</w:t>
      </w:r>
    </w:p>
    <w:p w:rsidR="00003C2C" w:rsidRDefault="00003C2C" w:rsidP="00814F27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Co z tego wynika?</w:t>
      </w:r>
      <w:r>
        <w:rPr>
          <w:rFonts w:eastAsia="Times New Roman" w:cstheme="minorHAnsi"/>
          <w:lang w:eastAsia="pl-PL"/>
        </w:rPr>
        <w:br/>
        <w:t>- Jakie prawidłowości/ tendencje zauważacie?</w:t>
      </w:r>
      <w:r>
        <w:rPr>
          <w:rFonts w:eastAsia="Times New Roman" w:cstheme="minorHAnsi"/>
          <w:lang w:eastAsia="pl-PL"/>
        </w:rPr>
        <w:br/>
      </w:r>
      <w:r w:rsidR="00BD48C5">
        <w:rPr>
          <w:rFonts w:eastAsia="Times New Roman" w:cstheme="minorHAnsi"/>
          <w:lang w:eastAsia="pl-PL"/>
        </w:rPr>
        <w:t>- Jaka będzie dalsza historia niskiej emisji w Polsce?</w:t>
      </w:r>
    </w:p>
    <w:p w:rsidR="00003C2C" w:rsidRDefault="00003C2C" w:rsidP="00814F27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Dodatkowe wskazówki: </w:t>
      </w:r>
      <w:r>
        <w:rPr>
          <w:rFonts w:eastAsia="Times New Roman" w:cstheme="minorHAnsi"/>
          <w:lang w:eastAsia="pl-PL"/>
        </w:rPr>
        <w:t>warto to ćwiczenie przeprowadzić po lekcji wprowadzającej dot. niskiej emisji, żeby uczniowie rozumieli pojęcia zawarte w prasie.</w:t>
      </w:r>
    </w:p>
    <w:p w:rsidR="00102C87" w:rsidRDefault="00102C87" w:rsidP="00BD48C5">
      <w:pPr>
        <w:rPr>
          <w:b/>
          <w:u w:val="single"/>
        </w:rPr>
      </w:pPr>
    </w:p>
    <w:p w:rsidR="00102C87" w:rsidRDefault="00102C87" w:rsidP="00BD48C5">
      <w:pPr>
        <w:rPr>
          <w:b/>
          <w:u w:val="single"/>
        </w:rPr>
      </w:pPr>
    </w:p>
    <w:p w:rsidR="00102C87" w:rsidRDefault="00102C87" w:rsidP="00BD48C5">
      <w:pPr>
        <w:rPr>
          <w:b/>
          <w:u w:val="single"/>
        </w:rPr>
      </w:pPr>
    </w:p>
    <w:p w:rsidR="00102C87" w:rsidRDefault="00102C87" w:rsidP="00BD48C5">
      <w:pPr>
        <w:rPr>
          <w:b/>
          <w:u w:val="single"/>
        </w:rPr>
      </w:pPr>
    </w:p>
    <w:p w:rsidR="00102C87" w:rsidRDefault="00102C87" w:rsidP="00BD48C5">
      <w:pPr>
        <w:rPr>
          <w:b/>
          <w:u w:val="single"/>
        </w:rPr>
      </w:pPr>
    </w:p>
    <w:p w:rsidR="00102C87" w:rsidRDefault="00102C87" w:rsidP="00BD48C5">
      <w:pPr>
        <w:rPr>
          <w:b/>
          <w:u w:val="single"/>
        </w:rPr>
      </w:pPr>
    </w:p>
    <w:p w:rsidR="00102C87" w:rsidRDefault="00102C87" w:rsidP="00BD48C5">
      <w:pPr>
        <w:rPr>
          <w:b/>
          <w:u w:val="single"/>
        </w:rPr>
      </w:pPr>
    </w:p>
    <w:p w:rsidR="00102C87" w:rsidRDefault="00102C87" w:rsidP="00BD48C5">
      <w:pPr>
        <w:rPr>
          <w:b/>
          <w:u w:val="single"/>
        </w:rPr>
      </w:pPr>
    </w:p>
    <w:p w:rsidR="00102C87" w:rsidRDefault="00102C87" w:rsidP="00BD48C5">
      <w:pPr>
        <w:rPr>
          <w:b/>
          <w:u w:val="single"/>
        </w:rPr>
      </w:pPr>
    </w:p>
    <w:p w:rsidR="00102C87" w:rsidRDefault="00102C87" w:rsidP="00BD48C5">
      <w:pPr>
        <w:rPr>
          <w:b/>
          <w:u w:val="single"/>
        </w:rPr>
      </w:pPr>
    </w:p>
    <w:p w:rsidR="00BD48C5" w:rsidRPr="00BD48C5" w:rsidRDefault="00BD48C5" w:rsidP="00BD48C5">
      <w:pPr>
        <w:rPr>
          <w:b/>
          <w:u w:val="single"/>
        </w:rPr>
      </w:pPr>
      <w:r w:rsidRPr="00BD48C5">
        <w:rPr>
          <w:b/>
          <w:u w:val="single"/>
        </w:rPr>
        <w:lastRenderedPageBreak/>
        <w:t>Wpływ różnorodnych sposobów uzyskiwania energii na</w:t>
      </w:r>
      <w:r>
        <w:rPr>
          <w:b/>
          <w:u w:val="single"/>
        </w:rPr>
        <w:t xml:space="preserve"> stan środowiska przyrodniczego (Magdalena </w:t>
      </w:r>
      <w:proofErr w:type="spellStart"/>
      <w:r>
        <w:rPr>
          <w:b/>
          <w:u w:val="single"/>
        </w:rPr>
        <w:t>Kopicka-Ankiewicz</w:t>
      </w:r>
      <w:proofErr w:type="spellEnd"/>
      <w:r>
        <w:rPr>
          <w:b/>
          <w:u w:val="single"/>
        </w:rPr>
        <w:t>)</w:t>
      </w:r>
    </w:p>
    <w:p w:rsidR="00BD48C5" w:rsidRDefault="00914FD8" w:rsidP="00BD48C5">
      <w:r>
        <w:t>#</w:t>
      </w:r>
      <w:r w:rsidR="00BD48C5">
        <w:t>sposoby uzyskiwania energii #węgle kopalne #ropa naftowa #gaz ziemny #gazy cieplarniane</w:t>
      </w:r>
      <w:r w:rsidR="006A14F9">
        <w:t xml:space="preserve"> #geografia</w:t>
      </w:r>
    </w:p>
    <w:p w:rsidR="00BD48C5" w:rsidRDefault="00BD48C5" w:rsidP="00BD48C5">
      <w:r w:rsidRPr="00BD48C5">
        <w:rPr>
          <w:b/>
        </w:rPr>
        <w:t>Cel w języku ucznia:</w:t>
      </w:r>
      <w:r>
        <w:t xml:space="preserve"> dowiecie jaki jest wpływ różnorodnych sposobów uzyskiwania energii na stan środowiska przyrodniczego w krajach globalnego Południa.</w:t>
      </w:r>
    </w:p>
    <w:p w:rsidR="00BD48C5" w:rsidRDefault="00BD48C5" w:rsidP="00BD48C5">
      <w:r w:rsidRPr="00BD48C5">
        <w:rPr>
          <w:b/>
        </w:rPr>
        <w:t>Czas trwania:</w:t>
      </w:r>
      <w:r>
        <w:t xml:space="preserve"> 10 minut</w:t>
      </w:r>
    </w:p>
    <w:p w:rsidR="00BD48C5" w:rsidRDefault="00BD48C5" w:rsidP="00BD48C5">
      <w:r w:rsidRPr="00BD48C5">
        <w:rPr>
          <w:b/>
        </w:rPr>
        <w:t>Metoda:</w:t>
      </w:r>
      <w:r>
        <w:t xml:space="preserve"> domino + dyskusja</w:t>
      </w:r>
    </w:p>
    <w:p w:rsidR="00BD48C5" w:rsidRDefault="00BD48C5" w:rsidP="00BD48C5">
      <w:r w:rsidRPr="00BD48C5">
        <w:rPr>
          <w:rFonts w:eastAsia="Arial" w:cs="Arial"/>
          <w:b/>
        </w:rPr>
        <w:t>Środki dydaktyczne i materiały:</w:t>
      </w:r>
      <w:r>
        <w:rPr>
          <w:rFonts w:eastAsia="Arial" w:cs="Arial"/>
        </w:rPr>
        <w:t xml:space="preserve"> koperty z dominem dla grup</w:t>
      </w:r>
    </w:p>
    <w:p w:rsidR="00BD48C5" w:rsidRPr="00BD48C5" w:rsidRDefault="00BD48C5" w:rsidP="00BD48C5">
      <w:pPr>
        <w:rPr>
          <w:b/>
        </w:rPr>
      </w:pPr>
      <w:r>
        <w:rPr>
          <w:b/>
        </w:rPr>
        <w:t>Opis</w:t>
      </w:r>
    </w:p>
    <w:p w:rsidR="00BD48C5" w:rsidRDefault="00BD48C5" w:rsidP="00BD48C5">
      <w:r>
        <w:t>Uczniowie i uczennice pracując w parach układają domino.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8"/>
        <w:gridCol w:w="2179"/>
        <w:gridCol w:w="2338"/>
        <w:gridCol w:w="2513"/>
      </w:tblGrid>
      <w:tr w:rsidR="00BD48C5" w:rsidTr="00102C87">
        <w:tc>
          <w:tcPr>
            <w:tcW w:w="2258" w:type="dxa"/>
            <w:tcBorders>
              <w:bottom w:val="dashSmallGap" w:sz="4" w:space="0" w:color="auto"/>
            </w:tcBorders>
          </w:tcPr>
          <w:p w:rsidR="00BD48C5" w:rsidRDefault="00BD48C5" w:rsidP="00BD48C5">
            <w:r>
              <w:rPr>
                <w:sz w:val="23"/>
                <w:szCs w:val="23"/>
              </w:rPr>
              <w:t>ale ostatnio na skutek zmian klimatu stają się one coraz częstsze bardziej dotkliwe.</w:t>
            </w:r>
          </w:p>
        </w:tc>
        <w:tc>
          <w:tcPr>
            <w:tcW w:w="217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BD48C5" w:rsidRDefault="00BD48C5" w:rsidP="00BD48C5">
            <w:r>
              <w:t>Wiek elektryczności</w:t>
            </w:r>
          </w:p>
        </w:tc>
        <w:tc>
          <w:tcPr>
            <w:tcW w:w="233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BD48C5" w:rsidRDefault="00BD48C5" w:rsidP="00BD48C5">
            <w:r>
              <w:t>umożliwił rewolucję przemysłową w krajach bogatych powodując ich rozwój</w:t>
            </w:r>
          </w:p>
        </w:tc>
        <w:tc>
          <w:tcPr>
            <w:tcW w:w="2513" w:type="dxa"/>
            <w:tcBorders>
              <w:bottom w:val="dashSmallGap" w:sz="4" w:space="0" w:color="auto"/>
            </w:tcBorders>
            <w:vAlign w:val="center"/>
          </w:tcPr>
          <w:p w:rsidR="00BD48C5" w:rsidRDefault="00BD48C5" w:rsidP="00BD48C5">
            <w:pPr>
              <w:jc w:val="center"/>
            </w:pPr>
            <w:r>
              <w:object w:dxaOrig="8925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5pt;height:44.85pt" o:ole="">
                  <v:imagedata r:id="rId9" o:title=""/>
                </v:shape>
                <o:OLEObject Type="Embed" ProgID="PBrush" ShapeID="_x0000_i1025" DrawAspect="Content" ObjectID="_1571489397" r:id="rId10"/>
              </w:object>
            </w:r>
          </w:p>
        </w:tc>
      </w:tr>
      <w:tr w:rsidR="00BD48C5" w:rsidTr="00102C87">
        <w:tc>
          <w:tcPr>
            <w:tcW w:w="2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48C5" w:rsidRDefault="00BD48C5" w:rsidP="00BD48C5">
            <w:r>
              <w:t>Kraje Globalnego Południa</w:t>
            </w:r>
          </w:p>
        </w:tc>
        <w:tc>
          <w:tcPr>
            <w:tcW w:w="21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D48C5" w:rsidRDefault="00BD48C5" w:rsidP="00BD48C5">
            <w:r>
              <w:t>borykają się z brakiem elektryczności</w:t>
            </w:r>
          </w:p>
        </w:tc>
        <w:tc>
          <w:tcPr>
            <w:tcW w:w="23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D48C5" w:rsidRDefault="00BD48C5" w:rsidP="00BD48C5">
            <w:r>
              <w:t>co utrudnia wychodzenie z ubóstwa i trwały wzrost gospodarczy.</w:t>
            </w:r>
          </w:p>
        </w:tc>
        <w:tc>
          <w:tcPr>
            <w:tcW w:w="25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48C5" w:rsidRDefault="00BD48C5" w:rsidP="00BD48C5">
            <w:r>
              <w:t>Ok 20 % ludzi na świecie</w:t>
            </w:r>
          </w:p>
        </w:tc>
      </w:tr>
      <w:tr w:rsidR="00BD48C5" w:rsidTr="00102C87">
        <w:tc>
          <w:tcPr>
            <w:tcW w:w="2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48C5" w:rsidRDefault="00BD48C5" w:rsidP="00BD48C5">
            <w:r>
              <w:t>wciąż nie korzysta z energii elektrycznej.</w:t>
            </w:r>
          </w:p>
        </w:tc>
        <w:tc>
          <w:tcPr>
            <w:tcW w:w="21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D48C5" w:rsidRDefault="00BD48C5" w:rsidP="00BD48C5">
            <w:r>
              <w:t>Węgiel, ropa naftowa i gaz ziemny</w:t>
            </w:r>
          </w:p>
        </w:tc>
        <w:tc>
          <w:tcPr>
            <w:tcW w:w="23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D48C5" w:rsidRDefault="00BD48C5" w:rsidP="00BD48C5">
            <w:r>
              <w:t>są najpowszechniej wykorzystywanym źródłami energii.</w:t>
            </w:r>
          </w:p>
        </w:tc>
        <w:tc>
          <w:tcPr>
            <w:tcW w:w="25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48C5" w:rsidRDefault="00BD48C5" w:rsidP="00BD48C5">
            <w:r>
              <w:t>Produkty powstające w procesie spalania paliw kopalnych zalicza się do gazów cieplarnianych</w:t>
            </w:r>
          </w:p>
        </w:tc>
      </w:tr>
      <w:tr w:rsidR="00BD48C5" w:rsidTr="00102C87">
        <w:tc>
          <w:tcPr>
            <w:tcW w:w="2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48C5" w:rsidRDefault="00BD48C5" w:rsidP="00BD48C5">
            <w:r>
              <w:t>oprócz tlenku węgla (IV) i pary wodnej należą do nich m.in. CH</w:t>
            </w:r>
            <w:r>
              <w:rPr>
                <w:vertAlign w:val="subscript"/>
              </w:rPr>
              <w:t>4</w:t>
            </w:r>
            <w:r>
              <w:t>, O</w:t>
            </w:r>
            <w:r>
              <w:rPr>
                <w:vertAlign w:val="subscript"/>
              </w:rPr>
              <w:t>3</w:t>
            </w:r>
            <w:r>
              <w:t xml:space="preserve"> i N</w:t>
            </w:r>
            <w:r>
              <w:rPr>
                <w:vertAlign w:val="subscript"/>
              </w:rPr>
              <w:t>2</w:t>
            </w:r>
            <w:r>
              <w:t>O, CO.</w:t>
            </w:r>
          </w:p>
        </w:tc>
        <w:tc>
          <w:tcPr>
            <w:tcW w:w="21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D48C5" w:rsidRDefault="00BD48C5" w:rsidP="00BD48C5">
            <w:r>
              <w:t>zwiększenie stężenia gazów cieplarnianych przyczynia się m.in.</w:t>
            </w:r>
          </w:p>
        </w:tc>
        <w:tc>
          <w:tcPr>
            <w:tcW w:w="23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D48C5" w:rsidRDefault="00BD48C5" w:rsidP="00BD48C5">
            <w:r>
              <w:t>do wzrostu temperatury powietrza na Ziemi.</w:t>
            </w:r>
          </w:p>
        </w:tc>
        <w:tc>
          <w:tcPr>
            <w:tcW w:w="25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48C5" w:rsidRDefault="00BD48C5" w:rsidP="00BD48C5">
            <w:r>
              <w:t>W Bangladeszu</w:t>
            </w:r>
          </w:p>
        </w:tc>
      </w:tr>
      <w:tr w:rsidR="00BD48C5" w:rsidTr="00102C87">
        <w:tc>
          <w:tcPr>
            <w:tcW w:w="2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48C5" w:rsidRDefault="00BD48C5" w:rsidP="00BD48C5">
            <w:r>
              <w:rPr>
                <w:sz w:val="23"/>
                <w:szCs w:val="23"/>
              </w:rPr>
              <w:t>zimy stają się coraz krótsze a monsuny coraz silniejsze i mniej przewidywalne.</w:t>
            </w:r>
          </w:p>
        </w:tc>
        <w:tc>
          <w:tcPr>
            <w:tcW w:w="21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D48C5" w:rsidRDefault="00BD48C5" w:rsidP="00BD48C5">
            <w:r>
              <w:rPr>
                <w:sz w:val="23"/>
                <w:szCs w:val="23"/>
              </w:rPr>
              <w:t>Ekstremalne warunki pogodowe, takie jak powódź czy długotrwała susza,</w:t>
            </w:r>
          </w:p>
        </w:tc>
        <w:tc>
          <w:tcPr>
            <w:tcW w:w="23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D48C5" w:rsidRDefault="00BD48C5" w:rsidP="00BD48C5">
            <w:r>
              <w:rPr>
                <w:sz w:val="23"/>
                <w:szCs w:val="23"/>
              </w:rPr>
              <w:t>niszczą uprawy i mogą doprowadzić do głodu.</w:t>
            </w:r>
          </w:p>
        </w:tc>
        <w:tc>
          <w:tcPr>
            <w:tcW w:w="25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48C5" w:rsidRDefault="00BD48C5" w:rsidP="00BD48C5">
            <w:r>
              <w:t>W Boliwii</w:t>
            </w:r>
            <w:r>
              <w:rPr>
                <w:sz w:val="23"/>
                <w:szCs w:val="23"/>
              </w:rPr>
              <w:t xml:space="preserve"> w  ciągu ostatnich trzydziestu lat,</w:t>
            </w:r>
          </w:p>
        </w:tc>
      </w:tr>
      <w:tr w:rsidR="00BD48C5" w:rsidTr="00102C87">
        <w:trPr>
          <w:trHeight w:val="1443"/>
        </w:trPr>
        <w:tc>
          <w:tcPr>
            <w:tcW w:w="2258" w:type="dxa"/>
            <w:tcBorders>
              <w:top w:val="dashSmallGap" w:sz="4" w:space="0" w:color="auto"/>
            </w:tcBorders>
          </w:tcPr>
          <w:p w:rsidR="00BD48C5" w:rsidRDefault="00BD48C5" w:rsidP="00BD48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temperatura w górach i dolinach na północy kraju wzrosła średnio o 0,8 – 1,5 ⁰C. Oznacza to, że śniegi i lodowce w górach topnieją.</w:t>
            </w:r>
          </w:p>
        </w:tc>
        <w:tc>
          <w:tcPr>
            <w:tcW w:w="2179" w:type="dxa"/>
            <w:tcBorders>
              <w:top w:val="dashSmallGap" w:sz="4" w:space="0" w:color="auto"/>
              <w:right w:val="dashSmallGap" w:sz="4" w:space="0" w:color="auto"/>
            </w:tcBorders>
          </w:tcPr>
          <w:p w:rsidR="00BD48C5" w:rsidRDefault="00BD48C5" w:rsidP="00BD48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 Ugandzie od zawsze zdarzały się susze,</w:t>
            </w:r>
          </w:p>
        </w:tc>
        <w:tc>
          <w:tcPr>
            <w:tcW w:w="2338" w:type="dxa"/>
            <w:tcBorders>
              <w:top w:val="dashSmallGap" w:sz="4" w:space="0" w:color="auto"/>
              <w:left w:val="dashSmallGap" w:sz="4" w:space="0" w:color="auto"/>
            </w:tcBorders>
          </w:tcPr>
          <w:p w:rsidR="00BD48C5" w:rsidRDefault="00BD48C5" w:rsidP="00BD48C5">
            <w:pPr>
              <w:rPr>
                <w:sz w:val="23"/>
                <w:szCs w:val="23"/>
              </w:rPr>
            </w:pPr>
          </w:p>
        </w:tc>
        <w:tc>
          <w:tcPr>
            <w:tcW w:w="2513" w:type="dxa"/>
            <w:tcBorders>
              <w:top w:val="dashSmallGap" w:sz="4" w:space="0" w:color="auto"/>
            </w:tcBorders>
          </w:tcPr>
          <w:p w:rsidR="00BD48C5" w:rsidRDefault="00BD48C5" w:rsidP="00BD48C5"/>
        </w:tc>
      </w:tr>
    </w:tbl>
    <w:p w:rsidR="00102C87" w:rsidRDefault="00BD48C5" w:rsidP="00BD48C5">
      <w:pPr>
        <w:rPr>
          <w:rFonts w:ascii="Times New Roman" w:hAnsi="Times New Roman" w:cs="Times New Roman"/>
          <w:bCs/>
          <w:i/>
          <w:iCs/>
          <w:sz w:val="18"/>
        </w:rPr>
      </w:pPr>
      <w:r w:rsidRPr="00102C87">
        <w:rPr>
          <w:rFonts w:ascii="Times New Roman" w:hAnsi="Times New Roman" w:cs="Times New Roman"/>
          <w:sz w:val="18"/>
        </w:rPr>
        <w:t xml:space="preserve">Na podstawie: </w:t>
      </w:r>
      <w:r w:rsidRPr="00102C87">
        <w:rPr>
          <w:rFonts w:ascii="Times New Roman" w:hAnsi="Times New Roman" w:cs="Times New Roman"/>
          <w:bCs/>
          <w:i/>
          <w:iCs/>
          <w:sz w:val="18"/>
        </w:rPr>
        <w:t>Zmiany klimatu oczami mieszkańców globalnego Południa.</w:t>
      </w:r>
    </w:p>
    <w:p w:rsidR="00BD48C5" w:rsidRDefault="00BD48C5" w:rsidP="00BD48C5">
      <w:r>
        <w:t xml:space="preserve">Nauczyciel/ka podsumowując klimatyczne domino inicjuje dyskusję na temat wpływu krajów globalnego Południa i krajów Bogatej Północy na efekt cieplarniany. Prezentując dane </w:t>
      </w:r>
      <w:proofErr w:type="spellStart"/>
      <w:r w:rsidRPr="001C721C">
        <w:rPr>
          <w:bCs/>
        </w:rPr>
        <w:t>eurostatu</w:t>
      </w:r>
      <w:proofErr w:type="spellEnd"/>
      <w:r w:rsidRPr="001C721C">
        <w:rPr>
          <w:bCs/>
        </w:rPr>
        <w:t xml:space="preserve"> (</w:t>
      </w:r>
      <w:hyperlink r:id="rId11" w:history="1">
        <w:r>
          <w:rPr>
            <w:rStyle w:val="Hipercze"/>
          </w:rPr>
          <w:t>http://energy.publicdata.eu/ee/vis.html?lang=pl</w:t>
        </w:r>
      </w:hyperlink>
      <w:r>
        <w:t>)</w:t>
      </w:r>
      <w:r w:rsidRPr="001C721C">
        <w:rPr>
          <w:bCs/>
        </w:rPr>
        <w:t>.</w:t>
      </w:r>
    </w:p>
    <w:p w:rsidR="00BD48C5" w:rsidRDefault="00BD48C5" w:rsidP="006A14F9">
      <w:pPr>
        <w:rPr>
          <w:lang w:eastAsia="pl-PL"/>
        </w:rPr>
      </w:pPr>
    </w:p>
    <w:p w:rsidR="006A14F9" w:rsidRPr="006A14F9" w:rsidRDefault="006A14F9" w:rsidP="006A14F9">
      <w:pPr>
        <w:rPr>
          <w:b/>
          <w:u w:val="single"/>
        </w:rPr>
      </w:pPr>
      <w:r w:rsidRPr="006A14F9">
        <w:rPr>
          <w:b/>
          <w:u w:val="single"/>
        </w:rPr>
        <w:t>Globalne ocieplenie – czynniki, procesy i konsekwencje</w:t>
      </w:r>
      <w:r>
        <w:rPr>
          <w:b/>
          <w:u w:val="single"/>
        </w:rPr>
        <w:t xml:space="preserve"> (Magdalena Ankiewicz-Kopicka)</w:t>
      </w:r>
    </w:p>
    <w:p w:rsidR="006A14F9" w:rsidRDefault="006A14F9" w:rsidP="006A14F9">
      <w:r>
        <w:t># gazy cieplarniane #globalne ocieplenie #zmiany klimatu #geografia #chemia</w:t>
      </w:r>
      <w:r w:rsidR="00175497">
        <w:t xml:space="preserve"> #biologia</w:t>
      </w:r>
    </w:p>
    <w:p w:rsidR="006A14F9" w:rsidRDefault="006A14F9" w:rsidP="006A14F9">
      <w:r w:rsidRPr="00BD48C5">
        <w:rPr>
          <w:b/>
        </w:rPr>
        <w:t>Cel w języku ucznia:</w:t>
      </w:r>
      <w:r>
        <w:t xml:space="preserve"> </w:t>
      </w:r>
      <w:r w:rsidR="00815B47">
        <w:t>poznacie czynniki i powiązane z nimi procesy wpływające na zmiany klimatu.</w:t>
      </w:r>
    </w:p>
    <w:p w:rsidR="006A14F9" w:rsidRDefault="006A14F9" w:rsidP="006A14F9">
      <w:r w:rsidRPr="00BD48C5">
        <w:rPr>
          <w:b/>
        </w:rPr>
        <w:t>Czas trwania:</w:t>
      </w:r>
      <w:r>
        <w:t xml:space="preserve"> </w:t>
      </w:r>
      <w:r w:rsidR="00815B47">
        <w:t>20 min</w:t>
      </w:r>
    </w:p>
    <w:p w:rsidR="006A14F9" w:rsidRDefault="006A14F9" w:rsidP="006A14F9">
      <w:r w:rsidRPr="00BD48C5">
        <w:rPr>
          <w:b/>
        </w:rPr>
        <w:t>Metoda:</w:t>
      </w:r>
      <w:r>
        <w:t xml:space="preserve"> rozsypanka, dyskusja</w:t>
      </w:r>
    </w:p>
    <w:p w:rsidR="006A14F9" w:rsidRDefault="006A14F9" w:rsidP="006A14F9">
      <w:pPr>
        <w:rPr>
          <w:rFonts w:eastAsia="Arial" w:cs="Arial"/>
        </w:rPr>
      </w:pPr>
      <w:r w:rsidRPr="00BD48C5">
        <w:rPr>
          <w:rFonts w:eastAsia="Arial" w:cs="Arial"/>
          <w:b/>
        </w:rPr>
        <w:t>Środki dydaktyczne i materiały:</w:t>
      </w:r>
      <w:r>
        <w:rPr>
          <w:rFonts w:eastAsia="Arial" w:cs="Arial"/>
        </w:rPr>
        <w:t xml:space="preserve"> wypisane pojęcia do ujęcia w tabelę (CO2, para wodna; efekt cieplarniany; topnienie lodowców; smog; freony; dziura ozonowa; choroby nowotworowe skóry; związki węgla, siarki, azotu, para wodna; związki siarki; zakwaszanie gleby; kwaśne deszcze, morskie pustynie beztlenowe; eutrofizacja; azotany, fosforany; utrudniony dopływ świeżego powietrza)  i tabela do uzupełnienia</w:t>
      </w:r>
      <w:r w:rsidR="00815B47">
        <w:rPr>
          <w:rFonts w:eastAsia="Arial" w:cs="Arial"/>
        </w:rPr>
        <w:t>.</w:t>
      </w:r>
    </w:p>
    <w:p w:rsidR="00815B47" w:rsidRPr="00815B47" w:rsidRDefault="00815B47" w:rsidP="006A14F9">
      <w:pPr>
        <w:rPr>
          <w:b/>
        </w:rPr>
      </w:pPr>
      <w:r>
        <w:rPr>
          <w:rFonts w:eastAsia="Arial" w:cs="Arial"/>
          <w:b/>
        </w:rPr>
        <w:t>Opis</w:t>
      </w:r>
      <w:bookmarkStart w:id="0" w:name="_GoBack"/>
      <w:bookmarkEnd w:id="0"/>
    </w:p>
    <w:p w:rsidR="006A14F9" w:rsidRDefault="006A14F9" w:rsidP="006A14F9">
      <w:r>
        <w:t>1.Przypomnienie określeń :</w:t>
      </w:r>
      <w:r>
        <w:rPr>
          <w:szCs w:val="18"/>
        </w:rPr>
        <w:t xml:space="preserve"> „efekt cieplarniany”, „globalne ocieplenie” </w:t>
      </w:r>
      <w:r>
        <w:t xml:space="preserve">oraz wzorów chemicznych  gazów cieplarnianych powstających w procesie spalania paliw kopalnych, a także </w:t>
      </w:r>
      <w:r>
        <w:rPr>
          <w:szCs w:val="18"/>
        </w:rPr>
        <w:t xml:space="preserve">zwrócenie </w:t>
      </w:r>
      <w:r>
        <w:t>uwagi  na aspekt antropogeniczny procesów.</w:t>
      </w:r>
    </w:p>
    <w:p w:rsidR="006A14F9" w:rsidRDefault="006A14F9" w:rsidP="006A14F9">
      <w:r>
        <w:t>2. Uczniowie i uczennice pracujący w zespołach mają za zadanie ułożyć z otrzymanej rozsypanki wyrazy wg schematu - czynnik – proces- konsekwencje.</w:t>
      </w:r>
    </w:p>
    <w:p w:rsidR="006A14F9" w:rsidRDefault="006A14F9" w:rsidP="006A14F9">
      <w:r>
        <w:t xml:space="preserve">3. Weryfikacja na  forum poprawności </w:t>
      </w:r>
      <w:proofErr w:type="spellStart"/>
      <w:r>
        <w:t>dopasowań</w:t>
      </w:r>
      <w:proofErr w:type="spellEnd"/>
      <w:r>
        <w:t>.</w:t>
      </w:r>
    </w:p>
    <w:p w:rsidR="006A14F9" w:rsidRDefault="006A14F9" w:rsidP="006A14F9">
      <w:r>
        <w:t>4. Dyskusja nt. zmian w środowisku przyrodniczym spowodowanych działalnością człowieka, w tym  efektu cieplarnianego i jego wpływu na życie ludzi w różnych częściach świata oraz możliwości ograniczania emisji gazów cieplarnianych.</w:t>
      </w:r>
    </w:p>
    <w:p w:rsidR="00175497" w:rsidRDefault="00175497" w:rsidP="006A14F9"/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815B47" w:rsidRPr="00815B47" w:rsidRDefault="00815B47" w:rsidP="00815B47">
      <w:pPr>
        <w:rPr>
          <w:b/>
          <w:u w:val="single"/>
        </w:rPr>
      </w:pPr>
      <w:r w:rsidRPr="00815B47">
        <w:rPr>
          <w:b/>
          <w:u w:val="single"/>
        </w:rPr>
        <w:t>Rodzaje i ź</w:t>
      </w:r>
      <w:r>
        <w:rPr>
          <w:b/>
          <w:u w:val="single"/>
        </w:rPr>
        <w:t>ródła zanieczyszczeń powietrza (Magda Ankiewicz-Kopicka)</w:t>
      </w:r>
    </w:p>
    <w:p w:rsidR="00815B47" w:rsidRDefault="00815B47" w:rsidP="00815B47">
      <w:r>
        <w:t>#rodzaje zanieczyszczeń #źródła zanieczyszczeń powietrza</w:t>
      </w:r>
    </w:p>
    <w:p w:rsidR="00815B47" w:rsidRDefault="00815B47" w:rsidP="00815B47">
      <w:r w:rsidRPr="00815B47">
        <w:rPr>
          <w:b/>
        </w:rPr>
        <w:t>Cel w języku ucznia:</w:t>
      </w:r>
      <w:r>
        <w:t xml:space="preserve"> dowiecie się jakie są rodzaje i źródła zanieczyszczeń powietrza.</w:t>
      </w:r>
    </w:p>
    <w:p w:rsidR="00815B47" w:rsidRDefault="00815B47" w:rsidP="00815B47">
      <w:r w:rsidRPr="00815B47">
        <w:rPr>
          <w:b/>
        </w:rPr>
        <w:t>Czas trwania:</w:t>
      </w:r>
      <w:r>
        <w:t xml:space="preserve"> 15 minut</w:t>
      </w:r>
    </w:p>
    <w:p w:rsidR="00815B47" w:rsidRDefault="00815B47" w:rsidP="00815B47">
      <w:r>
        <w:rPr>
          <w:b/>
        </w:rPr>
        <w:t>Metody</w:t>
      </w:r>
      <w:r w:rsidRPr="00815B47">
        <w:rPr>
          <w:b/>
        </w:rPr>
        <w:t xml:space="preserve">: </w:t>
      </w:r>
      <w:r>
        <w:t>dyskusja +</w:t>
      </w:r>
      <w:proofErr w:type="spellStart"/>
      <w:r>
        <w:t>wykreślanka</w:t>
      </w:r>
      <w:proofErr w:type="spellEnd"/>
      <w:r>
        <w:t xml:space="preserve"> </w:t>
      </w:r>
    </w:p>
    <w:p w:rsidR="00815B47" w:rsidRPr="00815B47" w:rsidRDefault="00815B47" w:rsidP="00815B47">
      <w:pPr>
        <w:rPr>
          <w:rFonts w:eastAsia="Arial" w:cs="Arial"/>
        </w:rPr>
      </w:pPr>
      <w:r w:rsidRPr="00815B47">
        <w:rPr>
          <w:rFonts w:eastAsia="Arial" w:cs="Arial"/>
          <w:b/>
        </w:rPr>
        <w:t>Środki dydaktyczne i materiały:</w:t>
      </w:r>
      <w:r>
        <w:rPr>
          <w:rFonts w:eastAsia="Arial" w:cs="Arial"/>
        </w:rPr>
        <w:t xml:space="preserve">  </w:t>
      </w:r>
      <w:r>
        <w:t>Praca projektowa wykonana przed zajęciami.</w:t>
      </w:r>
    </w:p>
    <w:p w:rsidR="00815B47" w:rsidRDefault="00815B47" w:rsidP="00815B47">
      <w:r>
        <w:t>Zadaniem uczniów i uczennic jest zbadanie czystości powietrza za pomocą taśmy klejącej, można też wykorzystać  odkurzacz elektryczny z nałożonym wacikiem i dokonać pomiarów w różnych częściach miasta przez określony czas.</w:t>
      </w:r>
    </w:p>
    <w:p w:rsidR="00815B47" w:rsidRPr="00815B47" w:rsidRDefault="00815B47" w:rsidP="00815B47">
      <w:pPr>
        <w:rPr>
          <w:b/>
        </w:rPr>
      </w:pPr>
      <w:r>
        <w:rPr>
          <w:rFonts w:eastAsia="Arial" w:cs="Arial"/>
        </w:rPr>
        <w:t xml:space="preserve"> </w:t>
      </w:r>
      <w:r>
        <w:rPr>
          <w:rFonts w:eastAsia="Arial" w:cs="Arial"/>
          <w:b/>
        </w:rPr>
        <w:t>Opis</w:t>
      </w:r>
    </w:p>
    <w:p w:rsidR="00815B47" w:rsidRDefault="00815B47" w:rsidP="00815B47">
      <w:r>
        <w:t>1. Omówienie zadanie domowego wykonanego przez uczniów i uczennice, prezentacja taśm, analiza zebranych danych, określenie rodzajów zanieczyszczeń powietrza.</w:t>
      </w:r>
    </w:p>
    <w:p w:rsidR="00815B47" w:rsidRDefault="00815B47" w:rsidP="00815B47">
      <w:r>
        <w:t xml:space="preserve">2. Dyskusja na temat źródeł zanieczyszczeń powietrza. Rozdanie </w:t>
      </w:r>
      <w:proofErr w:type="spellStart"/>
      <w:r>
        <w:t>wykreślanek</w:t>
      </w:r>
      <w:proofErr w:type="spellEnd"/>
      <w:r>
        <w:t>.</w:t>
      </w:r>
    </w:p>
    <w:p w:rsidR="00815B47" w:rsidRDefault="00815B47" w:rsidP="00815B47">
      <w:r w:rsidRPr="00815B47">
        <w:rPr>
          <w:noProof/>
          <w:lang w:eastAsia="pl-PL"/>
        </w:rPr>
        <w:drawing>
          <wp:inline distT="0" distB="0" distL="0" distR="0">
            <wp:extent cx="5760720" cy="34290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B47" w:rsidRDefault="00815B47" w:rsidP="00815B47"/>
    <w:p w:rsidR="00102C87" w:rsidRDefault="00102C87" w:rsidP="00815B47">
      <w:pPr>
        <w:rPr>
          <w:b/>
        </w:rPr>
      </w:pPr>
    </w:p>
    <w:p w:rsidR="00102C87" w:rsidRDefault="00102C87" w:rsidP="00815B47">
      <w:pPr>
        <w:rPr>
          <w:b/>
        </w:rPr>
      </w:pPr>
    </w:p>
    <w:p w:rsidR="00102C87" w:rsidRDefault="00102C87" w:rsidP="00815B47">
      <w:pPr>
        <w:rPr>
          <w:b/>
        </w:rPr>
      </w:pPr>
    </w:p>
    <w:p w:rsidR="00102C87" w:rsidRDefault="00102C87" w:rsidP="00815B47">
      <w:pPr>
        <w:rPr>
          <w:b/>
        </w:rPr>
      </w:pPr>
    </w:p>
    <w:p w:rsidR="00102C87" w:rsidRDefault="00102C87" w:rsidP="00815B47">
      <w:pPr>
        <w:rPr>
          <w:b/>
        </w:rPr>
      </w:pPr>
    </w:p>
    <w:p w:rsidR="00815B47" w:rsidRPr="00102C87" w:rsidRDefault="00815B47" w:rsidP="00815B47">
      <w:pPr>
        <w:rPr>
          <w:b/>
          <w:u w:val="single"/>
        </w:rPr>
      </w:pPr>
      <w:r w:rsidRPr="00102C87">
        <w:rPr>
          <w:b/>
          <w:u w:val="single"/>
        </w:rPr>
        <w:t xml:space="preserve">Quiz nt. niskiej emisji (Urszula </w:t>
      </w:r>
      <w:proofErr w:type="spellStart"/>
      <w:r w:rsidRPr="00102C87">
        <w:rPr>
          <w:b/>
          <w:u w:val="single"/>
        </w:rPr>
        <w:t>Bijoś</w:t>
      </w:r>
      <w:proofErr w:type="spellEnd"/>
      <w:r w:rsidRPr="00102C87">
        <w:rPr>
          <w:b/>
          <w:u w:val="single"/>
        </w:rPr>
        <w:t>, Zuzanna Naruszewicz)</w:t>
      </w:r>
    </w:p>
    <w:p w:rsidR="00815B47" w:rsidRPr="008407C1" w:rsidRDefault="00815B47" w:rsidP="00815B47">
      <w:r>
        <w:t>#niska emisja #smog</w:t>
      </w:r>
    </w:p>
    <w:p w:rsidR="00815B47" w:rsidRPr="00815B47" w:rsidRDefault="00815B47" w:rsidP="00815B47">
      <w:pPr>
        <w:rPr>
          <w:rFonts w:cstheme="minorHAnsi"/>
          <w:b/>
        </w:rPr>
      </w:pPr>
      <w:r w:rsidRPr="008407C1">
        <w:rPr>
          <w:rFonts w:cstheme="minorHAnsi"/>
          <w:b/>
        </w:rPr>
        <w:t>Cele w języku uczniów: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dowiecie się, co to jest niska emisja i smog.</w:t>
      </w:r>
    </w:p>
    <w:p w:rsidR="00815B47" w:rsidRPr="008407C1" w:rsidRDefault="00815B47" w:rsidP="00815B47">
      <w:pPr>
        <w:rPr>
          <w:rFonts w:cstheme="minorHAnsi"/>
        </w:rPr>
      </w:pPr>
      <w:r w:rsidRPr="008407C1">
        <w:rPr>
          <w:rFonts w:cstheme="minorHAnsi"/>
          <w:b/>
        </w:rPr>
        <w:t>Czas trwania:</w:t>
      </w:r>
      <w:r>
        <w:rPr>
          <w:rFonts w:cstheme="minorHAnsi"/>
        </w:rPr>
        <w:t xml:space="preserve"> 30 min</w:t>
      </w:r>
    </w:p>
    <w:p w:rsidR="00815B47" w:rsidRPr="008407C1" w:rsidRDefault="00815B47" w:rsidP="00815B47">
      <w:pPr>
        <w:rPr>
          <w:rFonts w:cstheme="minorHAnsi"/>
        </w:rPr>
      </w:pPr>
      <w:r w:rsidRPr="008407C1">
        <w:rPr>
          <w:rFonts w:cstheme="minorHAnsi"/>
          <w:b/>
        </w:rPr>
        <w:t>Metoda:</w:t>
      </w:r>
      <w:r w:rsidRPr="008407C1">
        <w:rPr>
          <w:rFonts w:cstheme="minorHAnsi"/>
        </w:rPr>
        <w:t xml:space="preserve"> </w:t>
      </w:r>
      <w:r>
        <w:rPr>
          <w:rFonts w:cstheme="minorHAnsi"/>
        </w:rPr>
        <w:t>quiz</w:t>
      </w:r>
    </w:p>
    <w:p w:rsidR="00815B47" w:rsidRPr="008407C1" w:rsidRDefault="00815B47" w:rsidP="00815B47">
      <w:pPr>
        <w:rPr>
          <w:rFonts w:cstheme="minorHAnsi"/>
        </w:rPr>
      </w:pPr>
      <w:r w:rsidRPr="008407C1">
        <w:rPr>
          <w:rFonts w:cstheme="minorHAnsi"/>
          <w:b/>
        </w:rPr>
        <w:t xml:space="preserve">Środki dydaktyczne i materiały: </w:t>
      </w:r>
      <w:r>
        <w:rPr>
          <w:rFonts w:cstheme="minorHAnsi"/>
        </w:rPr>
        <w:t xml:space="preserve">Quiz dostępny na stronie: </w:t>
      </w:r>
      <w:r w:rsidRPr="00815B47">
        <w:rPr>
          <w:rFonts w:cstheme="minorHAnsi"/>
        </w:rPr>
        <w:t>https://wezoddech.ceo.org.pl/materialy/quiz-nt-niskiej-emisji</w:t>
      </w:r>
    </w:p>
    <w:p w:rsidR="00815B47" w:rsidRDefault="00815B47" w:rsidP="00815B47">
      <w:pPr>
        <w:rPr>
          <w:rFonts w:cstheme="minorHAnsi"/>
          <w:b/>
        </w:rPr>
      </w:pPr>
      <w:r w:rsidRPr="008407C1">
        <w:rPr>
          <w:rFonts w:cstheme="minorHAnsi"/>
          <w:b/>
        </w:rPr>
        <w:t xml:space="preserve">Opis </w:t>
      </w:r>
    </w:p>
    <w:p w:rsidR="00815B47" w:rsidRDefault="00815B47" w:rsidP="00815B47">
      <w:pPr>
        <w:rPr>
          <w:rFonts w:cstheme="minorHAnsi"/>
        </w:rPr>
      </w:pPr>
      <w:r w:rsidRPr="00815B47">
        <w:rPr>
          <w:rFonts w:cstheme="minorHAnsi"/>
        </w:rPr>
        <w:t>Podziel u</w:t>
      </w:r>
      <w:r>
        <w:rPr>
          <w:rFonts w:cstheme="minorHAnsi"/>
        </w:rPr>
        <w:t>czniów i uczennice na 3 lub 4-osobowe grupy. Każda z grup będzie odpowiadała na pytania zadanie w quizie podnosząc jedną z dwóch kartek. Zieloną – gdy uważają, że odpowiedź brzmi: prawda, czerwoną – gdy uważają, że dane zdanie jest fałszywe. Po każdym z pytań krótko porozmawiajcie o prawidłowej odpowiedzi, podaj jej uzasadnienie i wyjaśnij wątpliwości uczniów i uczennic.</w:t>
      </w:r>
    </w:p>
    <w:p w:rsidR="00815B47" w:rsidRPr="00815B47" w:rsidRDefault="00815B47" w:rsidP="00815B47">
      <w:pPr>
        <w:rPr>
          <w:rFonts w:cstheme="minorHAnsi"/>
        </w:rPr>
      </w:pPr>
      <w:r>
        <w:rPr>
          <w:rFonts w:cstheme="minorHAnsi"/>
          <w:b/>
        </w:rPr>
        <w:t>Dodatkowe wskazówki:</w:t>
      </w:r>
      <w:r>
        <w:rPr>
          <w:rFonts w:cstheme="minorHAnsi"/>
        </w:rPr>
        <w:t xml:space="preserve"> quiz może mieć na celu zarówno wprowadzenie do tematu niskiej emisji, jak i odświeżenie wiadomości na ich temat. </w:t>
      </w: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102C87" w:rsidRDefault="00102C87" w:rsidP="00815B47">
      <w:pPr>
        <w:rPr>
          <w:b/>
          <w:u w:val="single"/>
        </w:rPr>
      </w:pPr>
    </w:p>
    <w:p w:rsidR="00815B47" w:rsidRDefault="00EA5CF1" w:rsidP="00815B47">
      <w:pPr>
        <w:rPr>
          <w:b/>
          <w:u w:val="single"/>
        </w:rPr>
      </w:pPr>
      <w:r>
        <w:rPr>
          <w:b/>
          <w:u w:val="single"/>
        </w:rPr>
        <w:t xml:space="preserve">Co wisi w powietrzu (Grażyna </w:t>
      </w:r>
      <w:proofErr w:type="spellStart"/>
      <w:r>
        <w:rPr>
          <w:b/>
          <w:u w:val="single"/>
        </w:rPr>
        <w:t>Skirmuntt</w:t>
      </w:r>
      <w:proofErr w:type="spellEnd"/>
      <w:r>
        <w:rPr>
          <w:b/>
          <w:u w:val="single"/>
        </w:rPr>
        <w:t>)</w:t>
      </w:r>
    </w:p>
    <w:p w:rsidR="00EA5CF1" w:rsidRDefault="00EA5CF1" w:rsidP="00EA5CF1">
      <w:r w:rsidRPr="00EA5CF1">
        <w:rPr>
          <w:b/>
        </w:rPr>
        <w:t>Cele w języku ucznia:</w:t>
      </w:r>
      <w:r>
        <w:t xml:space="preserve"> przeprowadzicie doświadczenie według instrukcji, sformułujecie hipotezę, przeanalizujecie wyniki doświadczenia, wyciągniecie wnioski na podstawie doświadczenia, dowiecie się, jak bardzo są zapylone różne miejsca w miejscowości, w której mieszkacie.</w:t>
      </w:r>
    </w:p>
    <w:p w:rsidR="00EA5CF1" w:rsidRDefault="00EA5CF1" w:rsidP="00EA5CF1">
      <w:r>
        <w:t>#pył #pył zawieszony #zapylenie #biologia #geografia #WOS</w:t>
      </w:r>
    </w:p>
    <w:p w:rsidR="00EA5CF1" w:rsidRPr="00EA5CF1" w:rsidRDefault="00EA5CF1" w:rsidP="00EA5CF1">
      <w:r>
        <w:rPr>
          <w:b/>
        </w:rPr>
        <w:t>Metody:</w:t>
      </w:r>
      <w:r>
        <w:t xml:space="preserve"> eksperyment, obserwacja, analiza wyników</w:t>
      </w:r>
    </w:p>
    <w:p w:rsidR="00EA5CF1" w:rsidRDefault="00EA5CF1" w:rsidP="00EA5CF1">
      <w:r w:rsidRPr="00EA5CF1">
        <w:rPr>
          <w:b/>
        </w:rPr>
        <w:t>Materiały:</w:t>
      </w:r>
      <w:r>
        <w:t xml:space="preserve"> taśma klejąca, szkiełka podstawowe do mikroskopowania, mikroskop optyczny, mikrometr (opcjonalnie).</w:t>
      </w:r>
    </w:p>
    <w:p w:rsidR="00EA5CF1" w:rsidRPr="00EA5CF1" w:rsidRDefault="00EA5CF1" w:rsidP="00EA5CF1">
      <w:pPr>
        <w:rPr>
          <w:b/>
        </w:rPr>
      </w:pPr>
      <w:r w:rsidRPr="00EA5CF1">
        <w:rPr>
          <w:b/>
        </w:rPr>
        <w:t>Opis</w:t>
      </w:r>
    </w:p>
    <w:p w:rsidR="00EA5CF1" w:rsidRDefault="00EA5CF1" w:rsidP="00EA5CF1">
      <w:r>
        <w:t xml:space="preserve">(wprowadzenie) W czasie drugiej wyprawy promu kosmicznego Challenger (1983 rok) astronauci zaobserwowali nad wieloma częściami naszego globu chmury pyłowe. Pył towarzyszył im w ciągu całej pięciodniowej podróży wokół Ziemi. Paul </w:t>
      </w:r>
      <w:proofErr w:type="spellStart"/>
      <w:r>
        <w:t>Weitz</w:t>
      </w:r>
      <w:proofErr w:type="spellEnd"/>
      <w:r>
        <w:t xml:space="preserve">, dowódca lotu, powiedział: </w:t>
      </w:r>
      <w:r>
        <w:rPr>
          <w:i/>
        </w:rPr>
        <w:t>wygląda to tak, jakby Ziemia z „planety niebieskiej” stawała się planetą szarą”</w:t>
      </w:r>
      <w:r>
        <w:t>.</w:t>
      </w:r>
    </w:p>
    <w:p w:rsidR="00EA5CF1" w:rsidRDefault="00EA5CF1" w:rsidP="00EA5CF1">
      <w:r>
        <w:t>Pył to potoczna nazwa cząstek stale zawieszonych w powietrzu o wielkości od 0,0001 do 0,1 mm. W zależności od wielkości cząstek wyróżniamy pył gruby (cząstki o wymiarach od 0,01 do 0,1 mm), pył drobny (cząstki o wymiarach od 0,0005 do 0,01 mm) oraz pył koloidalny (cząstki o wymiarach od 0,0001 do 0,0005 mm).</w:t>
      </w:r>
    </w:p>
    <w:p w:rsidR="00EA5CF1" w:rsidRPr="00E70B94" w:rsidRDefault="00EA5CF1" w:rsidP="00EA5CF1">
      <w:pPr>
        <w:rPr>
          <w:u w:val="single"/>
        </w:rPr>
      </w:pPr>
      <w:r>
        <w:t>ZADANIE DLA UCZNIÓW I UCZENNIC</w:t>
      </w:r>
    </w:p>
    <w:p w:rsidR="00EA5CF1" w:rsidRDefault="00EA5CF1" w:rsidP="00EA5CF1">
      <w:pPr>
        <w:pStyle w:val="Akapitzlist"/>
        <w:numPr>
          <w:ilvl w:val="0"/>
          <w:numId w:val="4"/>
        </w:numPr>
        <w:spacing w:after="0" w:line="259" w:lineRule="auto"/>
      </w:pPr>
      <w:r>
        <w:t>Wytypuj miejsca, z których pobierzesz próbki pyłu np.</w:t>
      </w:r>
    </w:p>
    <w:p w:rsidR="00EA5CF1" w:rsidRDefault="00EA5CF1" w:rsidP="00EA5CF1">
      <w:pPr>
        <w:ind w:left="708"/>
      </w:pPr>
      <w:r>
        <w:t>próbki A1, A2 i A3 – budynek szkoły</w:t>
      </w:r>
    </w:p>
    <w:p w:rsidR="00EA5CF1" w:rsidRDefault="00EA5CF1" w:rsidP="00EA5CF1">
      <w:pPr>
        <w:ind w:left="708"/>
      </w:pPr>
      <w:r>
        <w:t>próbki B1, B2 i B3 – budynek, w którym mieszkasz</w:t>
      </w:r>
    </w:p>
    <w:p w:rsidR="00EA5CF1" w:rsidRDefault="00EA5CF1" w:rsidP="00EA5CF1">
      <w:pPr>
        <w:ind w:left="708"/>
      </w:pPr>
      <w:r>
        <w:t>próbki C1, C2 i C3 – budynek zlokalizowany w pobliżu ruchliwej ulicy</w:t>
      </w:r>
    </w:p>
    <w:p w:rsidR="00EA5CF1" w:rsidRDefault="00EA5CF1" w:rsidP="00EA5CF1">
      <w:pPr>
        <w:ind w:left="708"/>
      </w:pPr>
      <w:r>
        <w:t>próbki D1, D2 i D3 – budynek zlokalizowany w pobliżu zadrzewionego terenu (park, las, ogródki działkowe itp.)</w:t>
      </w:r>
    </w:p>
    <w:p w:rsidR="00EA5CF1" w:rsidRDefault="00EA5CF1" w:rsidP="00EA5CF1">
      <w:pPr>
        <w:pStyle w:val="Akapitzlist"/>
        <w:numPr>
          <w:ilvl w:val="0"/>
          <w:numId w:val="4"/>
        </w:numPr>
        <w:spacing w:after="0" w:line="259" w:lineRule="auto"/>
      </w:pPr>
      <w:r>
        <w:t>Z każdego wytypowanego budynku zbierz po 3 próbki pyłu. W tym celu naklej na szybie lub innej gładkiej powierzchni mały kawałek taśmy klejącej o długości 0,5 cm. Dociśnij paski taśmy klejącej przesuwając po nich kilkakrotnie palcem. Następnie ostrożnie odklej każdy z pasków i przenieś go na czyste szkiełko podstawowe. Zwróć uwagę, aby pasek taśmy klejącej był niepofałdowany i na całej swojej powierzchni przylegał do szkiełka. Szkiełka z pobranymi próbkami pyłu opisz odpowiednio A1, A2, A3 itd.</w:t>
      </w:r>
    </w:p>
    <w:p w:rsidR="00EA5CF1" w:rsidRDefault="00EA5CF1" w:rsidP="00EA5CF1">
      <w:pPr>
        <w:pStyle w:val="Akapitzlist"/>
        <w:numPr>
          <w:ilvl w:val="0"/>
          <w:numId w:val="4"/>
        </w:numPr>
        <w:spacing w:after="0" w:line="259" w:lineRule="auto"/>
      </w:pPr>
      <w:r>
        <w:t>Obejrzyj każdą próbkę pod mikroskopem. Obserwację rozpocznij od najmniejszego powiększenia, następnie używaj coraz silniejszych obiektywów. Wybierz takie powiększenie, które umożliwi ci uzyskanie wyraźnego obrazu. Wykonaj rysunek pyłu, oblicz i zapisz powiększenie analizowanego obrazu (powiększenie okularu x powiększenie obiektywu).</w:t>
      </w:r>
    </w:p>
    <w:p w:rsidR="00EA5CF1" w:rsidRDefault="00EA5CF1" w:rsidP="00EA5CF1">
      <w:pPr>
        <w:pStyle w:val="Akapitzlist"/>
        <w:numPr>
          <w:ilvl w:val="0"/>
          <w:numId w:val="4"/>
        </w:numPr>
        <w:spacing w:after="0" w:line="259" w:lineRule="auto"/>
      </w:pPr>
      <w:r>
        <w:t>Oceń lub policz, jeśli będzie to możliwe, ile cząsteczek pyłu znajduje się w polu widzenia. Możesz także za pomocą mikrometru wyznaczyć obszar próbki, w którym policzysz cząsteczki pyłu.</w:t>
      </w:r>
    </w:p>
    <w:p w:rsidR="00EA5CF1" w:rsidRDefault="00EA5CF1" w:rsidP="00EA5CF1">
      <w:pPr>
        <w:pStyle w:val="Akapitzlist"/>
        <w:numPr>
          <w:ilvl w:val="0"/>
          <w:numId w:val="4"/>
        </w:numPr>
        <w:spacing w:after="0" w:line="259" w:lineRule="auto"/>
      </w:pPr>
      <w:r>
        <w:t>Zaprojektuj tabelę, do której wpiszesz wyniki swoich obserwacji.</w:t>
      </w:r>
    </w:p>
    <w:p w:rsidR="00EA5CF1" w:rsidRDefault="00EA5CF1" w:rsidP="00EA5CF1">
      <w:pPr>
        <w:pStyle w:val="Akapitzlist"/>
        <w:numPr>
          <w:ilvl w:val="0"/>
          <w:numId w:val="4"/>
        </w:numPr>
        <w:spacing w:after="0" w:line="259" w:lineRule="auto"/>
      </w:pPr>
      <w:r>
        <w:lastRenderedPageBreak/>
        <w:t>Przedstaw wyniki w postaci wykresu słupkowego.</w:t>
      </w:r>
    </w:p>
    <w:p w:rsidR="00EA5CF1" w:rsidRDefault="00EA5CF1" w:rsidP="00EA5CF1">
      <w:pPr>
        <w:pStyle w:val="Akapitzlist"/>
        <w:numPr>
          <w:ilvl w:val="0"/>
          <w:numId w:val="4"/>
        </w:numPr>
        <w:spacing w:after="0" w:line="259" w:lineRule="auto"/>
      </w:pPr>
      <w:r>
        <w:t>Przeanalizuj wyniki, wyciągnij i sformułuj wnioski.</w:t>
      </w:r>
    </w:p>
    <w:p w:rsidR="00EA5CF1" w:rsidRDefault="00EA5CF1" w:rsidP="00EA5CF1">
      <w:pPr>
        <w:pStyle w:val="Akapitzlist"/>
        <w:numPr>
          <w:ilvl w:val="0"/>
          <w:numId w:val="4"/>
        </w:numPr>
        <w:spacing w:after="0" w:line="259" w:lineRule="auto"/>
      </w:pPr>
      <w:r>
        <w:t>Odpowiedz na pytania:</w:t>
      </w:r>
    </w:p>
    <w:p w:rsidR="00EA5CF1" w:rsidRDefault="00EA5CF1" w:rsidP="00EA5CF1">
      <w:pPr>
        <w:pStyle w:val="Akapitzlist"/>
        <w:numPr>
          <w:ilvl w:val="1"/>
          <w:numId w:val="4"/>
        </w:numPr>
        <w:spacing w:after="0" w:line="259" w:lineRule="auto"/>
      </w:pPr>
      <w:r>
        <w:t>Jaka jest czystość powietrza w badanych miejscach?</w:t>
      </w:r>
    </w:p>
    <w:p w:rsidR="00EA5CF1" w:rsidRDefault="00EA5CF1" w:rsidP="00EA5CF1">
      <w:pPr>
        <w:pStyle w:val="Akapitzlist"/>
        <w:numPr>
          <w:ilvl w:val="1"/>
          <w:numId w:val="4"/>
        </w:numPr>
        <w:spacing w:after="0" w:line="259" w:lineRule="auto"/>
      </w:pPr>
      <w:r>
        <w:t>Co jest przyczyną zaobserwowanych różnic w stanie czystości powietrza w badanych miejscach?</w:t>
      </w:r>
    </w:p>
    <w:p w:rsidR="00EA5CF1" w:rsidRDefault="00EA5CF1" w:rsidP="00EA5CF1">
      <w:pPr>
        <w:pStyle w:val="Akapitzlist"/>
        <w:numPr>
          <w:ilvl w:val="1"/>
          <w:numId w:val="4"/>
        </w:numPr>
        <w:spacing w:after="0" w:line="259" w:lineRule="auto"/>
      </w:pPr>
      <w:r>
        <w:t>Jaki jest związek pomiędzy stanem czystości powietrza a zadrzewieniem?</w:t>
      </w:r>
    </w:p>
    <w:p w:rsidR="00EA5CF1" w:rsidRDefault="00EA5CF1" w:rsidP="00EA5CF1"/>
    <w:p w:rsidR="00EA5CF1" w:rsidRPr="009D0D91" w:rsidRDefault="00EA5CF1" w:rsidP="00EA5CF1">
      <w:pPr>
        <w:rPr>
          <w:u w:val="single"/>
        </w:rPr>
      </w:pPr>
      <w:r w:rsidRPr="009D0D91">
        <w:rPr>
          <w:u w:val="single"/>
        </w:rPr>
        <w:t>Zadania dodatkowe:</w:t>
      </w:r>
    </w:p>
    <w:p w:rsidR="00EA5CF1" w:rsidRDefault="00EA5CF1" w:rsidP="00EA5CF1">
      <w:pPr>
        <w:pStyle w:val="Akapitzlist"/>
        <w:numPr>
          <w:ilvl w:val="0"/>
          <w:numId w:val="5"/>
        </w:numPr>
        <w:spacing w:after="0" w:line="259" w:lineRule="auto"/>
      </w:pPr>
      <w:r>
        <w:t xml:space="preserve">Poszukaj informacji na temat obowiązujących w Polsce norm dotyczących pyłu zawieszonego. Znajdziesz je np. na stronie Głównego Inspektoratu Ochrony Środowiska </w:t>
      </w:r>
      <w:hyperlink r:id="rId13" w:history="1">
        <w:r w:rsidRPr="0096444F">
          <w:rPr>
            <w:rStyle w:val="Hipercze"/>
          </w:rPr>
          <w:t>www.gios.gov.pl/pl/aktualnosci/294-normy-dla-pylow-drobnych-w-polsce</w:t>
        </w:r>
      </w:hyperlink>
      <w:r>
        <w:t xml:space="preserve"> </w:t>
      </w:r>
    </w:p>
    <w:p w:rsidR="00EA5CF1" w:rsidRDefault="00EA5CF1" w:rsidP="00EA5CF1">
      <w:pPr>
        <w:pStyle w:val="Akapitzlist"/>
        <w:numPr>
          <w:ilvl w:val="0"/>
          <w:numId w:val="5"/>
        </w:numPr>
        <w:spacing w:after="0" w:line="259" w:lineRule="auto"/>
      </w:pPr>
      <w:r>
        <w:t>Oceń zgodnie z obowiązującymi normami stan czystości powietrza w twojej miejscowości.</w:t>
      </w:r>
    </w:p>
    <w:p w:rsidR="00EA5CF1" w:rsidRDefault="00EA5CF1" w:rsidP="00EA5CF1">
      <w:pPr>
        <w:pStyle w:val="Akapitzlist"/>
        <w:numPr>
          <w:ilvl w:val="0"/>
          <w:numId w:val="5"/>
        </w:numPr>
        <w:spacing w:after="0" w:line="259" w:lineRule="auto"/>
      </w:pPr>
      <w:r>
        <w:t>Przeprowadź to samo badanie w różnych porach roku i/lub podczas różnej pogody np. w słoneczny, pochmurny, wietrzny i deszczowy dzień.</w:t>
      </w:r>
    </w:p>
    <w:p w:rsidR="00EA5CF1" w:rsidRDefault="00EA5CF1" w:rsidP="00EA5CF1">
      <w:pPr>
        <w:pStyle w:val="Akapitzlist"/>
        <w:numPr>
          <w:ilvl w:val="0"/>
          <w:numId w:val="5"/>
        </w:numPr>
        <w:spacing w:after="0" w:line="259" w:lineRule="auto"/>
      </w:pPr>
      <w:r>
        <w:t>Zaproponuj i opisz działania, które mogłyby poprawić stan czystości powietrza w twojej miejscowości.</w:t>
      </w:r>
    </w:p>
    <w:p w:rsidR="00EA5CF1" w:rsidRDefault="00EA5CF1" w:rsidP="00EA5CF1"/>
    <w:p w:rsidR="00EA5CF1" w:rsidRDefault="00EA5CF1" w:rsidP="00EA5CF1">
      <w:r>
        <w:t>Literatura:</w:t>
      </w:r>
    </w:p>
    <w:p w:rsidR="00EA5CF1" w:rsidRPr="0072029E" w:rsidRDefault="00EA5CF1" w:rsidP="00EA5CF1">
      <w:r>
        <w:t xml:space="preserve">M. </w:t>
      </w:r>
      <w:proofErr w:type="spellStart"/>
      <w:r>
        <w:t>Hafner</w:t>
      </w:r>
      <w:proofErr w:type="spellEnd"/>
      <w:r>
        <w:t xml:space="preserve"> </w:t>
      </w:r>
      <w:r>
        <w:rPr>
          <w:i/>
        </w:rPr>
        <w:t xml:space="preserve">Ochrona środowiska. Księga </w:t>
      </w:r>
      <w:proofErr w:type="spellStart"/>
      <w:r>
        <w:rPr>
          <w:i/>
        </w:rPr>
        <w:t>eko</w:t>
      </w:r>
      <w:proofErr w:type="spellEnd"/>
      <w:r>
        <w:rPr>
          <w:i/>
        </w:rPr>
        <w:t xml:space="preserve">-testów do pracy w szkole i w domu, </w:t>
      </w:r>
      <w:r>
        <w:t>Polski Klub Ekologiczny, Kraków 1993</w:t>
      </w:r>
    </w:p>
    <w:p w:rsidR="00EA5CF1" w:rsidRDefault="00EA5CF1" w:rsidP="00EA5CF1">
      <w:pPr>
        <w:rPr>
          <w:b/>
        </w:rPr>
      </w:pPr>
    </w:p>
    <w:p w:rsidR="00102C87" w:rsidRDefault="00102C87" w:rsidP="00EA5CF1">
      <w:pPr>
        <w:rPr>
          <w:b/>
          <w:u w:val="single"/>
        </w:rPr>
      </w:pPr>
    </w:p>
    <w:p w:rsidR="00102C87" w:rsidRDefault="00102C87" w:rsidP="00EA5CF1">
      <w:pPr>
        <w:rPr>
          <w:b/>
          <w:u w:val="single"/>
        </w:rPr>
      </w:pPr>
    </w:p>
    <w:p w:rsidR="00102C87" w:rsidRDefault="00102C87" w:rsidP="00EA5CF1">
      <w:pPr>
        <w:rPr>
          <w:b/>
          <w:u w:val="single"/>
        </w:rPr>
      </w:pPr>
    </w:p>
    <w:p w:rsidR="00102C87" w:rsidRDefault="00102C87" w:rsidP="00EA5CF1">
      <w:pPr>
        <w:rPr>
          <w:b/>
          <w:u w:val="single"/>
        </w:rPr>
      </w:pPr>
    </w:p>
    <w:p w:rsidR="00102C87" w:rsidRDefault="00102C87" w:rsidP="00EA5CF1">
      <w:pPr>
        <w:rPr>
          <w:b/>
          <w:u w:val="single"/>
        </w:rPr>
      </w:pPr>
    </w:p>
    <w:p w:rsidR="00102C87" w:rsidRDefault="00102C87" w:rsidP="00EA5CF1">
      <w:pPr>
        <w:rPr>
          <w:b/>
          <w:u w:val="single"/>
        </w:rPr>
      </w:pPr>
    </w:p>
    <w:p w:rsidR="00102C87" w:rsidRDefault="00102C87" w:rsidP="00EA5CF1">
      <w:pPr>
        <w:rPr>
          <w:b/>
          <w:u w:val="single"/>
        </w:rPr>
      </w:pPr>
    </w:p>
    <w:p w:rsidR="00102C87" w:rsidRDefault="00102C87" w:rsidP="00EA5CF1">
      <w:pPr>
        <w:rPr>
          <w:b/>
          <w:u w:val="single"/>
        </w:rPr>
      </w:pPr>
    </w:p>
    <w:p w:rsidR="00102C87" w:rsidRDefault="00102C87" w:rsidP="00EA5CF1">
      <w:pPr>
        <w:rPr>
          <w:b/>
          <w:u w:val="single"/>
        </w:rPr>
      </w:pPr>
    </w:p>
    <w:p w:rsidR="00102C87" w:rsidRDefault="00102C87" w:rsidP="00EA5CF1">
      <w:pPr>
        <w:rPr>
          <w:b/>
          <w:u w:val="single"/>
        </w:rPr>
      </w:pPr>
    </w:p>
    <w:p w:rsidR="00102C87" w:rsidRDefault="00102C87" w:rsidP="00EA5CF1">
      <w:pPr>
        <w:rPr>
          <w:b/>
          <w:u w:val="single"/>
        </w:rPr>
      </w:pPr>
    </w:p>
    <w:p w:rsidR="00102C87" w:rsidRDefault="00102C87" w:rsidP="00EA5CF1">
      <w:pPr>
        <w:rPr>
          <w:b/>
          <w:u w:val="single"/>
        </w:rPr>
      </w:pPr>
    </w:p>
    <w:p w:rsidR="00102C87" w:rsidRDefault="00102C87" w:rsidP="00EA5CF1">
      <w:pPr>
        <w:rPr>
          <w:b/>
          <w:u w:val="single"/>
        </w:rPr>
      </w:pPr>
    </w:p>
    <w:p w:rsidR="00102C87" w:rsidRDefault="00102C87" w:rsidP="00EA5CF1">
      <w:pPr>
        <w:rPr>
          <w:b/>
          <w:u w:val="single"/>
        </w:rPr>
      </w:pPr>
    </w:p>
    <w:p w:rsidR="00EA5CF1" w:rsidRDefault="00EA5CF1" w:rsidP="00EA5CF1">
      <w:r w:rsidRPr="00EA5CF1">
        <w:rPr>
          <w:b/>
          <w:u w:val="single"/>
        </w:rPr>
        <w:t>Czy spaliny samochodowe naprawdę szkodzą?</w:t>
      </w:r>
      <w:r>
        <w:t xml:space="preserve"> (Grażyna </w:t>
      </w:r>
      <w:proofErr w:type="spellStart"/>
      <w:r>
        <w:t>Skirmuntt</w:t>
      </w:r>
      <w:proofErr w:type="spellEnd"/>
      <w:r>
        <w:t>)</w:t>
      </w:r>
    </w:p>
    <w:p w:rsidR="00EA5CF1" w:rsidRDefault="00EA5CF1" w:rsidP="00EA5CF1">
      <w:r w:rsidRPr="005B5103">
        <w:rPr>
          <w:b/>
        </w:rPr>
        <w:t>Cele w języku ucznia:</w:t>
      </w:r>
      <w:r>
        <w:t xml:space="preserve"> przeprowadzicie według instrukcji doświadczenie, sformułujecie hipotezę do problemu badawczego, przeanalizujecie wyniki doświadczenia, wyciąga wnioski na podstawie wyników, dowiecie się, jak spaliny wpływają na kiełkowanie nasion.</w:t>
      </w:r>
    </w:p>
    <w:p w:rsidR="00EA5CF1" w:rsidRDefault="00EA5CF1" w:rsidP="00EA5CF1">
      <w:r>
        <w:t># gazy spalinowe #toksyczność</w:t>
      </w:r>
    </w:p>
    <w:p w:rsidR="00EA5CF1" w:rsidRDefault="00EA5CF1" w:rsidP="005B5103">
      <w:r>
        <w:t>Materiały:</w:t>
      </w:r>
      <w:r w:rsidR="005B5103">
        <w:t xml:space="preserve"> </w:t>
      </w:r>
      <w:r>
        <w:t xml:space="preserve">16 szalek </w:t>
      </w:r>
      <w:proofErr w:type="spellStart"/>
      <w:r>
        <w:t>Petriego</w:t>
      </w:r>
      <w:proofErr w:type="spellEnd"/>
      <w:r>
        <w:t xml:space="preserve"> (lub </w:t>
      </w:r>
      <w:proofErr w:type="spellStart"/>
      <w:r>
        <w:t>telarzyki</w:t>
      </w:r>
      <w:proofErr w:type="spellEnd"/>
      <w:r>
        <w:t xml:space="preserve">, tacki styropianowe, opakowania z serka </w:t>
      </w:r>
      <w:proofErr w:type="spellStart"/>
      <w:r>
        <w:t>mascaropone</w:t>
      </w:r>
      <w:proofErr w:type="spellEnd"/>
      <w:r>
        <w:t>)</w:t>
      </w:r>
      <w:r w:rsidR="005B5103">
        <w:t xml:space="preserve">, </w:t>
      </w:r>
      <w:r>
        <w:t>16 torebek foliowych,</w:t>
      </w:r>
      <w:r w:rsidR="005B5103">
        <w:t xml:space="preserve"> </w:t>
      </w:r>
      <w:r>
        <w:t>bibuła filtracyjna (lub filtry do ekspresu przelewowego do kawy),</w:t>
      </w:r>
      <w:r w:rsidR="005B5103">
        <w:t xml:space="preserve"> </w:t>
      </w:r>
      <w:r>
        <w:t>nasiona rzeżuchy</w:t>
      </w:r>
      <w:r w:rsidR="005B5103">
        <w:t xml:space="preserve">, </w:t>
      </w:r>
      <w:r>
        <w:t>maseczka na twarz</w:t>
      </w:r>
      <w:r w:rsidR="005B5103">
        <w:t>.</w:t>
      </w:r>
    </w:p>
    <w:p w:rsidR="005B5103" w:rsidRPr="005B5103" w:rsidRDefault="005B5103" w:rsidP="00EA5CF1">
      <w:pPr>
        <w:rPr>
          <w:b/>
        </w:rPr>
      </w:pPr>
      <w:r w:rsidRPr="005B5103">
        <w:rPr>
          <w:b/>
        </w:rPr>
        <w:t>Opis</w:t>
      </w:r>
    </w:p>
    <w:p w:rsidR="00EA5CF1" w:rsidRDefault="005B5103" w:rsidP="00EA5CF1">
      <w:r>
        <w:t>(w</w:t>
      </w:r>
      <w:r w:rsidR="00EA5CF1" w:rsidRPr="005B5103">
        <w:t>prowadzenie</w:t>
      </w:r>
      <w:r>
        <w:t>)</w:t>
      </w:r>
      <w:r w:rsidR="00102C87">
        <w:t xml:space="preserve"> </w:t>
      </w:r>
      <w:r w:rsidR="00EA5CF1">
        <w:t>Czy możesz sobie wyobrazić świat bez transportu samochodowego? Każdy silnik samochodowy emituje do atmosfery spaliny. Ich skład w znacznej mierze zależy od stanu technicznego samochodu, katalizatora, w który samochód jest wyposażony i rodzaju paliwa. Transport samochodowy jest główną przyczyną występowania smogu.</w:t>
      </w:r>
    </w:p>
    <w:p w:rsidR="00EA5CF1" w:rsidRPr="005B5103" w:rsidRDefault="005B5103" w:rsidP="00EA5CF1">
      <w:pPr>
        <w:rPr>
          <w:b/>
          <w:u w:val="single"/>
        </w:rPr>
      </w:pPr>
      <w:r w:rsidRPr="005B5103">
        <w:rPr>
          <w:b/>
        </w:rPr>
        <w:t>Przebieg eksperymentu</w:t>
      </w:r>
    </w:p>
    <w:p w:rsidR="00EA5CF1" w:rsidRDefault="00EA5CF1" w:rsidP="00EA5CF1">
      <w:pPr>
        <w:pStyle w:val="Akapitzlist"/>
        <w:numPr>
          <w:ilvl w:val="0"/>
          <w:numId w:val="6"/>
        </w:numPr>
        <w:spacing w:after="0" w:line="259" w:lineRule="auto"/>
      </w:pPr>
      <w:r>
        <w:t xml:space="preserve">Przygotuj 16 szalek </w:t>
      </w:r>
      <w:proofErr w:type="spellStart"/>
      <w:r>
        <w:t>Petriego</w:t>
      </w:r>
      <w:proofErr w:type="spellEnd"/>
      <w:r>
        <w:t xml:space="preserve">. Każdą z nich wyłóż bibułą filtracyjną, na której rozłóż w równych odległościach od siebie 25 nasion rzeżuchy. Zwilż bibułę wlewając do każdej szalki taką samą ilość wody. Szalki podziel na cztery grupy badawcze i odpowiednio je opisz np. </w:t>
      </w:r>
      <w:proofErr w:type="spellStart"/>
      <w:r>
        <w:t>Ia</w:t>
      </w:r>
      <w:proofErr w:type="spellEnd"/>
      <w:r>
        <w:t xml:space="preserve">, </w:t>
      </w:r>
      <w:proofErr w:type="spellStart"/>
      <w:r>
        <w:t>Ib</w:t>
      </w:r>
      <w:proofErr w:type="spellEnd"/>
      <w:r>
        <w:t xml:space="preserve">, </w:t>
      </w:r>
      <w:proofErr w:type="spellStart"/>
      <w:r>
        <w:t>Ic</w:t>
      </w:r>
      <w:proofErr w:type="spellEnd"/>
      <w:r>
        <w:t xml:space="preserve">, Id, </w:t>
      </w:r>
      <w:proofErr w:type="spellStart"/>
      <w:r>
        <w:t>IIa</w:t>
      </w:r>
      <w:proofErr w:type="spellEnd"/>
      <w:r>
        <w:t xml:space="preserve">, </w:t>
      </w:r>
      <w:proofErr w:type="spellStart"/>
      <w:r>
        <w:t>IIb</w:t>
      </w:r>
      <w:proofErr w:type="spellEnd"/>
      <w:r>
        <w:t xml:space="preserve"> itd. W każdej grupie badawczej szalki opisane literami a, b i c będą stanowiły powtórzenia, natomiast szalka d to próba kontrolna.</w:t>
      </w:r>
    </w:p>
    <w:p w:rsidR="00EA5CF1" w:rsidRDefault="00EA5CF1" w:rsidP="00EA5CF1">
      <w:pPr>
        <w:pStyle w:val="Akapitzlist"/>
        <w:numPr>
          <w:ilvl w:val="0"/>
          <w:numId w:val="6"/>
        </w:numPr>
        <w:spacing w:after="0" w:line="259" w:lineRule="auto"/>
      </w:pPr>
      <w:r>
        <w:t>Ustaw wszystkie szalki na parapecie okiennym (lub w innym jasnym i stosunkowo ciepłym miejscu) i pozostaw je tam na 24 godziny.</w:t>
      </w:r>
    </w:p>
    <w:p w:rsidR="00EA5CF1" w:rsidRDefault="00EA5CF1" w:rsidP="00EA5CF1">
      <w:pPr>
        <w:pStyle w:val="Akapitzlist"/>
        <w:numPr>
          <w:ilvl w:val="0"/>
          <w:numId w:val="6"/>
        </w:numPr>
        <w:spacing w:after="0" w:line="259" w:lineRule="auto"/>
      </w:pPr>
      <w:r>
        <w:t>Po upływie 24 godzin włóż każdą z 12 szalek oznaczonych literami a, b i c z każdego zestawu badawczego (I – IV) do oddzielnej torebki foliowej.</w:t>
      </w:r>
    </w:p>
    <w:p w:rsidR="00EA5CF1" w:rsidRDefault="00EA5CF1" w:rsidP="00EA5CF1">
      <w:pPr>
        <w:pStyle w:val="Akapitzlist"/>
        <w:numPr>
          <w:ilvl w:val="0"/>
          <w:numId w:val="6"/>
        </w:numPr>
        <w:spacing w:after="0" w:line="259" w:lineRule="auto"/>
      </w:pPr>
      <w:r w:rsidRPr="000320BF">
        <w:rPr>
          <w:b/>
          <w:color w:val="FF0000"/>
        </w:rPr>
        <w:t>Tę część doświadczenia przeprowadź przy pomocy i w obecności osoby dorosłej, która jest kierowcą samochodu użytego do pozyskania spalin.</w:t>
      </w:r>
      <w:r w:rsidRPr="000320BF">
        <w:rPr>
          <w:color w:val="FF0000"/>
        </w:rPr>
        <w:t xml:space="preserve"> </w:t>
      </w:r>
      <w:r>
        <w:t>Każdy z 12 woreczków napełnij spalinami wydobywającymi się z rury wydechowej samochodu pracującego na wolnych obrotach.</w:t>
      </w:r>
    </w:p>
    <w:p w:rsidR="00EA5CF1" w:rsidRDefault="00EA5CF1" w:rsidP="00EA5CF1">
      <w:pPr>
        <w:pStyle w:val="Akapitzlist"/>
        <w:numPr>
          <w:ilvl w:val="0"/>
          <w:numId w:val="6"/>
        </w:numPr>
        <w:spacing w:after="0" w:line="259" w:lineRule="auto"/>
      </w:pPr>
      <w:r>
        <w:t xml:space="preserve">Po upływie 30 min. wyjmij z woreczków szalki </w:t>
      </w:r>
      <w:proofErr w:type="spellStart"/>
      <w:r>
        <w:t>Ia</w:t>
      </w:r>
      <w:proofErr w:type="spellEnd"/>
      <w:r>
        <w:t xml:space="preserve">, </w:t>
      </w:r>
      <w:proofErr w:type="spellStart"/>
      <w:r>
        <w:t>Ib</w:t>
      </w:r>
      <w:proofErr w:type="spellEnd"/>
      <w:r>
        <w:t xml:space="preserve"> i </w:t>
      </w:r>
      <w:proofErr w:type="spellStart"/>
      <w:r>
        <w:t>Ic</w:t>
      </w:r>
      <w:proofErr w:type="spellEnd"/>
      <w:r>
        <w:t xml:space="preserve">. Po upływie godziny od napełnienia woreczków spalinami wyjmij szalki </w:t>
      </w:r>
      <w:proofErr w:type="spellStart"/>
      <w:r>
        <w:t>IIa</w:t>
      </w:r>
      <w:proofErr w:type="spellEnd"/>
      <w:r>
        <w:t xml:space="preserve">, </w:t>
      </w:r>
      <w:proofErr w:type="spellStart"/>
      <w:r>
        <w:t>IIb</w:t>
      </w:r>
      <w:proofErr w:type="spellEnd"/>
      <w:r>
        <w:t xml:space="preserve"> i </w:t>
      </w:r>
      <w:proofErr w:type="spellStart"/>
      <w:r>
        <w:t>IIc</w:t>
      </w:r>
      <w:proofErr w:type="spellEnd"/>
      <w:r>
        <w:t xml:space="preserve">. Po upływie 2 godzin wyjmij szalki </w:t>
      </w:r>
      <w:proofErr w:type="spellStart"/>
      <w:r>
        <w:t>IIIa</w:t>
      </w:r>
      <w:proofErr w:type="spellEnd"/>
      <w:r>
        <w:t xml:space="preserve">, </w:t>
      </w:r>
      <w:proofErr w:type="spellStart"/>
      <w:r>
        <w:t>IIIb</w:t>
      </w:r>
      <w:proofErr w:type="spellEnd"/>
      <w:r>
        <w:t xml:space="preserve"> i </w:t>
      </w:r>
      <w:proofErr w:type="spellStart"/>
      <w:r>
        <w:t>IIIc</w:t>
      </w:r>
      <w:proofErr w:type="spellEnd"/>
      <w:r>
        <w:t xml:space="preserve">. Po upływie 3 godzin wyjmij szalki </w:t>
      </w:r>
      <w:proofErr w:type="spellStart"/>
      <w:r>
        <w:t>IVa</w:t>
      </w:r>
      <w:proofErr w:type="spellEnd"/>
      <w:r>
        <w:t xml:space="preserve">, </w:t>
      </w:r>
      <w:proofErr w:type="spellStart"/>
      <w:r>
        <w:t>IVb</w:t>
      </w:r>
      <w:proofErr w:type="spellEnd"/>
      <w:r>
        <w:t xml:space="preserve"> i </w:t>
      </w:r>
      <w:proofErr w:type="spellStart"/>
      <w:r>
        <w:t>IVc</w:t>
      </w:r>
      <w:proofErr w:type="spellEnd"/>
      <w:r>
        <w:t xml:space="preserve">. Szalki Id, </w:t>
      </w:r>
      <w:proofErr w:type="spellStart"/>
      <w:r>
        <w:t>IId</w:t>
      </w:r>
      <w:proofErr w:type="spellEnd"/>
      <w:r>
        <w:t xml:space="preserve">, </w:t>
      </w:r>
      <w:proofErr w:type="spellStart"/>
      <w:r>
        <w:t>IIId</w:t>
      </w:r>
      <w:proofErr w:type="spellEnd"/>
      <w:r>
        <w:t xml:space="preserve"> i </w:t>
      </w:r>
      <w:proofErr w:type="spellStart"/>
      <w:r>
        <w:t>IVd</w:t>
      </w:r>
      <w:proofErr w:type="spellEnd"/>
      <w:r>
        <w:t xml:space="preserve"> będą stanowiły próbę kontrolną. Nasiona umieszczone na tych szalkach nie były poddane działaniu spalin samochodowych.</w:t>
      </w:r>
    </w:p>
    <w:p w:rsidR="00EA5CF1" w:rsidRDefault="00EA5CF1" w:rsidP="00EA5CF1">
      <w:pPr>
        <w:pStyle w:val="Akapitzlist"/>
        <w:numPr>
          <w:ilvl w:val="0"/>
          <w:numId w:val="6"/>
        </w:numPr>
        <w:spacing w:after="0" w:line="259" w:lineRule="auto"/>
      </w:pPr>
      <w:r>
        <w:t>Ponownie umieść wszystkie szalki na parapecie okiennym. Dbaj o to, aby bibuła we wszystkich szalkach była stale lekko wilgotna.</w:t>
      </w:r>
    </w:p>
    <w:p w:rsidR="00EA5CF1" w:rsidRDefault="00EA5CF1" w:rsidP="00EA5CF1">
      <w:pPr>
        <w:pStyle w:val="Akapitzlist"/>
        <w:numPr>
          <w:ilvl w:val="0"/>
          <w:numId w:val="6"/>
        </w:numPr>
        <w:spacing w:after="0" w:line="259" w:lineRule="auto"/>
      </w:pPr>
      <w:r>
        <w:t xml:space="preserve">Przez 4 – 6 kolejnych dni codziennie obserwuj kiełkowanie nasion. Zaprojektuj tabelę, w której zanotujesz wyniki swoich obserwacji. </w:t>
      </w:r>
    </w:p>
    <w:p w:rsidR="00EA5CF1" w:rsidRDefault="00EA5CF1" w:rsidP="00EA5CF1">
      <w:pPr>
        <w:pStyle w:val="Akapitzlist"/>
        <w:numPr>
          <w:ilvl w:val="0"/>
          <w:numId w:val="6"/>
        </w:numPr>
        <w:spacing w:after="0" w:line="259" w:lineRule="auto"/>
      </w:pPr>
      <w:r>
        <w:t>Oblicz średnią liczbę wykiełkowanych nasion dla każdej serii badawczej. W tym celu dodaj wyniki uzyskane na szalkach a, b i c w każdej grupie (I – IV), sumę podziel przez 3.</w:t>
      </w:r>
    </w:p>
    <w:p w:rsidR="00EA5CF1" w:rsidRDefault="00EA5CF1" w:rsidP="00EA5CF1">
      <w:pPr>
        <w:pStyle w:val="Akapitzlist"/>
        <w:numPr>
          <w:ilvl w:val="0"/>
          <w:numId w:val="6"/>
        </w:numPr>
        <w:spacing w:after="0" w:line="259" w:lineRule="auto"/>
      </w:pPr>
      <w:r>
        <w:t>Oblicz siłę kiełkowania nasion z próby kontrolnej oraz poddanych działaniu spalin samochodowych odpowiednio przez 0,5, 1, 2 i 3 godziny.</w:t>
      </w:r>
    </w:p>
    <w:p w:rsidR="00EA5CF1" w:rsidRDefault="00EA5CF1" w:rsidP="00EA5CF1">
      <w:pPr>
        <w:pStyle w:val="Akapitzlist"/>
      </w:pPr>
    </w:p>
    <w:p w:rsidR="00EA5CF1" w:rsidRDefault="00EA5CF1" w:rsidP="00EA5CF1">
      <w:pPr>
        <w:pStyle w:val="Akapitzlist"/>
      </w:pPr>
      <w:r>
        <w:rPr>
          <w:rStyle w:val="Pogrubienie"/>
        </w:rPr>
        <w:t>siła kiełkowania = (liczba nasion, które wykiełkowały/ogólna liczba nasion) x 100%</w:t>
      </w:r>
    </w:p>
    <w:p w:rsidR="005B5103" w:rsidRDefault="005B5103" w:rsidP="005B5103">
      <w:pPr>
        <w:pStyle w:val="Akapitzlist"/>
        <w:spacing w:after="0" w:line="259" w:lineRule="auto"/>
      </w:pPr>
    </w:p>
    <w:p w:rsidR="00EA5CF1" w:rsidRDefault="00EA5CF1" w:rsidP="00EA5CF1">
      <w:pPr>
        <w:pStyle w:val="Akapitzlist"/>
        <w:numPr>
          <w:ilvl w:val="0"/>
          <w:numId w:val="6"/>
        </w:numPr>
        <w:spacing w:after="0" w:line="259" w:lineRule="auto"/>
      </w:pPr>
      <w:r>
        <w:t>Porównaj wyniki prób badawczych z wynikami uzyskanymi na szalkach kontrolnych (szalki d), sformułuj i zapisz wnioski.</w:t>
      </w:r>
    </w:p>
    <w:p w:rsidR="00EA5CF1" w:rsidRDefault="00EA5CF1" w:rsidP="00EA5CF1"/>
    <w:p w:rsidR="00EA5CF1" w:rsidRPr="009D0D91" w:rsidRDefault="00EA5CF1" w:rsidP="00EA5CF1">
      <w:pPr>
        <w:rPr>
          <w:u w:val="single"/>
        </w:rPr>
      </w:pPr>
      <w:r w:rsidRPr="009D0D91">
        <w:rPr>
          <w:u w:val="single"/>
        </w:rPr>
        <w:t>Zadania dodatkowe:</w:t>
      </w:r>
    </w:p>
    <w:p w:rsidR="00EA5CF1" w:rsidRDefault="00EA5CF1" w:rsidP="00EA5CF1">
      <w:pPr>
        <w:pStyle w:val="Akapitzlist"/>
        <w:numPr>
          <w:ilvl w:val="0"/>
          <w:numId w:val="7"/>
        </w:numPr>
        <w:spacing w:after="0" w:line="259" w:lineRule="auto"/>
      </w:pPr>
      <w:r>
        <w:t>Zaplanuj podobne doświadczenie z wykorzystaniem spalin z samochodów spalających różny typ paliwa (np. benzynę ołowiową, bezołowiową, olej napędowy, gaz LPG, biopaliwa).</w:t>
      </w:r>
    </w:p>
    <w:p w:rsidR="00EA5CF1" w:rsidRDefault="00EA5CF1" w:rsidP="00EA5CF1">
      <w:pPr>
        <w:pStyle w:val="Akapitzlist"/>
        <w:numPr>
          <w:ilvl w:val="0"/>
          <w:numId w:val="7"/>
        </w:numPr>
        <w:spacing w:after="0" w:line="259" w:lineRule="auto"/>
      </w:pPr>
      <w:r>
        <w:t>Poszukaj informacji (np. w roczniku statystycznym) na temat liczby zarejestrowanych w Polsce samochodów w kolejnych latach, rozpoczynając od roku 2010 do chwili obecnej. Przedstaw wyniki w postaci wykresu słupkowego. Określ tendencję zmian liczebności samochodów.</w:t>
      </w:r>
    </w:p>
    <w:p w:rsidR="00EA5CF1" w:rsidRDefault="00EA5CF1" w:rsidP="00EA5CF1"/>
    <w:p w:rsidR="00EA5CF1" w:rsidRDefault="00EA5CF1" w:rsidP="00EA5CF1">
      <w:r>
        <w:t>Literatura:</w:t>
      </w:r>
    </w:p>
    <w:p w:rsidR="00EA5CF1" w:rsidRDefault="00EA5CF1" w:rsidP="00EA5CF1">
      <w:r>
        <w:t xml:space="preserve">I. </w:t>
      </w:r>
      <w:proofErr w:type="spellStart"/>
      <w:r>
        <w:t>Walentyńska</w:t>
      </w:r>
      <w:proofErr w:type="spellEnd"/>
      <w:r>
        <w:t xml:space="preserve"> </w:t>
      </w:r>
      <w:r>
        <w:rPr>
          <w:i/>
        </w:rPr>
        <w:t xml:space="preserve">Praktyczne przygotowanie do ochrony środowiska. Zestaw ćwiczeń z zakresu ochrony i kształtowania środowiska dla klas IV – VIII szkoły podstawowej, </w:t>
      </w:r>
      <w:r>
        <w:t>Fundacja „Czyste jutro”, Bielsko-Biała 1995</w:t>
      </w:r>
    </w:p>
    <w:p w:rsidR="00102C87" w:rsidRDefault="00102C87" w:rsidP="00EA5CF1"/>
    <w:p w:rsidR="00102C87" w:rsidRDefault="00102C87" w:rsidP="00EA5CF1"/>
    <w:p w:rsidR="00102C87" w:rsidRDefault="00102C87" w:rsidP="00EA5CF1"/>
    <w:p w:rsidR="00102C87" w:rsidRDefault="00102C87" w:rsidP="00EA5CF1"/>
    <w:p w:rsidR="00102C87" w:rsidRDefault="00102C87" w:rsidP="00EA5CF1"/>
    <w:p w:rsidR="00102C87" w:rsidRDefault="00102C87" w:rsidP="00EA5CF1"/>
    <w:p w:rsidR="00102C87" w:rsidRDefault="00102C87" w:rsidP="00EA5CF1"/>
    <w:p w:rsidR="00102C87" w:rsidRDefault="00102C87" w:rsidP="00EA5CF1"/>
    <w:p w:rsidR="00102C87" w:rsidRDefault="00102C87" w:rsidP="00EA5CF1"/>
    <w:p w:rsidR="00102C87" w:rsidRDefault="00102C87" w:rsidP="00EA5CF1"/>
    <w:p w:rsidR="00102C87" w:rsidRDefault="00102C87" w:rsidP="00EA5CF1"/>
    <w:p w:rsidR="00102C87" w:rsidRDefault="00102C87" w:rsidP="00EA5CF1"/>
    <w:p w:rsidR="00102C87" w:rsidRDefault="00102C87" w:rsidP="00EA5CF1"/>
    <w:p w:rsidR="00102C87" w:rsidRDefault="00102C87" w:rsidP="00EA5CF1"/>
    <w:p w:rsidR="00102C87" w:rsidRDefault="00102C87" w:rsidP="00EA5CF1"/>
    <w:p w:rsidR="00102C87" w:rsidRDefault="00102C87" w:rsidP="00EA5CF1"/>
    <w:p w:rsidR="00102C87" w:rsidRDefault="00102C87" w:rsidP="00EA5CF1"/>
    <w:p w:rsidR="00102C87" w:rsidRPr="00771B71" w:rsidRDefault="00102C87" w:rsidP="00102C87">
      <w:pPr>
        <w:rPr>
          <w:rFonts w:cstheme="minorHAnsi"/>
          <w:b/>
          <w:u w:val="single"/>
        </w:rPr>
      </w:pPr>
      <w:r w:rsidRPr="00771B71">
        <w:rPr>
          <w:rFonts w:cstheme="minorHAnsi"/>
          <w:b/>
          <w:u w:val="single"/>
        </w:rPr>
        <w:lastRenderedPageBreak/>
        <w:t>Wpływ różnorodnych sposobów uzyskiwania energii na</w:t>
      </w:r>
      <w:r>
        <w:rPr>
          <w:rFonts w:cstheme="minorHAnsi"/>
          <w:b/>
          <w:u w:val="single"/>
        </w:rPr>
        <w:t xml:space="preserve"> stan środowiska przyrodniczego (Magdalena Kopicka-</w:t>
      </w:r>
      <w:r w:rsidRPr="00BD48C5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Ankiewicz)</w:t>
      </w:r>
    </w:p>
    <w:p w:rsidR="00102C87" w:rsidRPr="008407C1" w:rsidRDefault="00102C87" w:rsidP="00102C87">
      <w:pPr>
        <w:rPr>
          <w:rFonts w:cstheme="minorHAnsi"/>
        </w:rPr>
      </w:pPr>
      <w:r w:rsidRPr="008407C1">
        <w:rPr>
          <w:rFonts w:cstheme="minorHAnsi"/>
        </w:rPr>
        <w:t>#sposoby uzyskiwania energii #węgle kopalne #ropa naftowa #gaz ziemny #gazy cieplarniane</w:t>
      </w:r>
      <w:r>
        <w:rPr>
          <w:rFonts w:cstheme="minorHAnsi"/>
        </w:rPr>
        <w:t xml:space="preserve"> #chemia</w:t>
      </w:r>
    </w:p>
    <w:p w:rsidR="00102C87" w:rsidRPr="008407C1" w:rsidRDefault="00102C87" w:rsidP="00102C87">
      <w:pPr>
        <w:rPr>
          <w:rFonts w:cstheme="minorHAnsi"/>
        </w:rPr>
      </w:pPr>
      <w:r w:rsidRPr="008407C1">
        <w:rPr>
          <w:rFonts w:cstheme="minorHAnsi"/>
          <w:b/>
        </w:rPr>
        <w:t>Cele w języku uczniów:</w:t>
      </w:r>
      <w:r w:rsidRPr="008407C1">
        <w:rPr>
          <w:rFonts w:cstheme="minorHAnsi"/>
        </w:rPr>
        <w:t xml:space="preserve"> dowiecie się jaki jest wpływ różnorodnych sposobów uzyskiwania energii na stan środowiska przyrodniczego.</w:t>
      </w:r>
    </w:p>
    <w:p w:rsidR="00102C87" w:rsidRPr="008407C1" w:rsidRDefault="00102C87" w:rsidP="00102C87">
      <w:pPr>
        <w:rPr>
          <w:rFonts w:cstheme="minorHAnsi"/>
        </w:rPr>
      </w:pPr>
      <w:r w:rsidRPr="008407C1">
        <w:rPr>
          <w:rFonts w:cstheme="minorHAnsi"/>
          <w:b/>
        </w:rPr>
        <w:t>Czas trwania:</w:t>
      </w:r>
      <w:r w:rsidRPr="008407C1">
        <w:rPr>
          <w:rFonts w:cstheme="minorHAnsi"/>
        </w:rPr>
        <w:t xml:space="preserve"> 20 minut</w:t>
      </w:r>
    </w:p>
    <w:p w:rsidR="00102C87" w:rsidRPr="008407C1" w:rsidRDefault="00102C87" w:rsidP="00102C87">
      <w:pPr>
        <w:rPr>
          <w:rFonts w:cstheme="minorHAnsi"/>
        </w:rPr>
      </w:pPr>
      <w:r w:rsidRPr="008407C1">
        <w:rPr>
          <w:rFonts w:cstheme="minorHAnsi"/>
          <w:b/>
        </w:rPr>
        <w:t>Metoda:</w:t>
      </w:r>
      <w:r w:rsidRPr="008407C1">
        <w:rPr>
          <w:rFonts w:cstheme="minorHAnsi"/>
        </w:rPr>
        <w:t xml:space="preserve"> pokaz eksperymentu + praca z tekstem </w:t>
      </w:r>
    </w:p>
    <w:p w:rsidR="00102C87" w:rsidRPr="008407C1" w:rsidRDefault="00102C87" w:rsidP="00102C87">
      <w:pPr>
        <w:rPr>
          <w:rFonts w:cstheme="minorHAnsi"/>
        </w:rPr>
      </w:pPr>
      <w:r w:rsidRPr="008407C1">
        <w:rPr>
          <w:rFonts w:cstheme="minorHAnsi"/>
          <w:b/>
        </w:rPr>
        <w:t>Środki dydaktyczne i materiały:</w:t>
      </w:r>
      <w:r w:rsidRPr="008407C1">
        <w:rPr>
          <w:rFonts w:cstheme="minorHAnsi"/>
        </w:rPr>
        <w:t xml:space="preserve"> sprzęt i odczynniki potrzebne do doświadczenia,</w:t>
      </w:r>
      <w:r>
        <w:rPr>
          <w:rFonts w:cstheme="minorHAnsi"/>
        </w:rPr>
        <w:t xml:space="preserve"> </w:t>
      </w:r>
      <w:r w:rsidRPr="008407C1">
        <w:rPr>
          <w:rFonts w:cstheme="minorHAnsi"/>
        </w:rPr>
        <w:t>kolekcja węgli kopa</w:t>
      </w:r>
      <w:r>
        <w:rPr>
          <w:rFonts w:cstheme="minorHAnsi"/>
        </w:rPr>
        <w:t>lnych oraz próbka ropy naftowej</w:t>
      </w:r>
    </w:p>
    <w:p w:rsidR="00102C87" w:rsidRPr="008407C1" w:rsidRDefault="00102C87" w:rsidP="00102C87">
      <w:pPr>
        <w:rPr>
          <w:rFonts w:cstheme="minorHAnsi"/>
          <w:b/>
        </w:rPr>
      </w:pPr>
      <w:r w:rsidRPr="008407C1">
        <w:rPr>
          <w:rFonts w:cstheme="minorHAnsi"/>
          <w:b/>
        </w:rPr>
        <w:t xml:space="preserve">Opis </w:t>
      </w:r>
    </w:p>
    <w:p w:rsidR="00102C87" w:rsidRDefault="00102C87" w:rsidP="00102C87">
      <w:pPr>
        <w:rPr>
          <w:rFonts w:cstheme="minorHAnsi"/>
        </w:rPr>
      </w:pPr>
      <w:r>
        <w:rPr>
          <w:rFonts w:cstheme="minorHAnsi"/>
        </w:rPr>
        <w:t>Nauczyciel/ka wprowadza uczniów w temat różnych źródeł uzyskiwania energii.</w:t>
      </w:r>
    </w:p>
    <w:p w:rsidR="00102C87" w:rsidRPr="008407C1" w:rsidRDefault="00102C87" w:rsidP="00102C87">
      <w:pPr>
        <w:rPr>
          <w:rFonts w:cstheme="minorHAnsi"/>
        </w:rPr>
      </w:pPr>
      <w:r w:rsidRPr="008407C1">
        <w:rPr>
          <w:rFonts w:cstheme="minorHAnsi"/>
        </w:rPr>
        <w:t>1. Uczniowie i uczennice oglądają pokaz reakcji spalania metanu zamkniętego w bańkach mydlanych.</w:t>
      </w:r>
    </w:p>
    <w:p w:rsidR="00102C87" w:rsidRPr="00771B71" w:rsidRDefault="00102C87" w:rsidP="00102C87">
      <w:pPr>
        <w:rPr>
          <w:rFonts w:eastAsia="MinionPro-Regular" w:cstheme="minorHAnsi"/>
        </w:rPr>
      </w:pPr>
      <w:r w:rsidRPr="008407C1">
        <w:rPr>
          <w:rFonts w:eastAsia="MinionPro-Regular" w:cstheme="minorHAnsi"/>
        </w:rPr>
        <w:t>Przygotowujemy aparaturę do zbierania gazów. Do</w:t>
      </w:r>
      <w:r>
        <w:rPr>
          <w:rFonts w:eastAsia="MinionPro-Regular" w:cstheme="minorHAnsi"/>
        </w:rPr>
        <w:t xml:space="preserve"> </w:t>
      </w:r>
      <w:r w:rsidRPr="008407C1">
        <w:rPr>
          <w:rFonts w:eastAsia="MinionPro-Regular" w:cstheme="minorHAnsi"/>
        </w:rPr>
        <w:t>probówki wsypujemy mieszaninę składającą się z 2 g octanu sodu,</w:t>
      </w:r>
      <w:r>
        <w:rPr>
          <w:rFonts w:eastAsia="MinionPro-Regular" w:cstheme="minorHAnsi"/>
        </w:rPr>
        <w:t xml:space="preserve"> </w:t>
      </w:r>
      <w:r w:rsidRPr="008407C1">
        <w:rPr>
          <w:rFonts w:eastAsia="MinionPro-Regular" w:cstheme="minorHAnsi"/>
        </w:rPr>
        <w:t>4 g wodorotlenku wapnia i 1 g sproszkowanego wodorotlenku sodu.</w:t>
      </w:r>
      <w:r>
        <w:rPr>
          <w:rFonts w:eastAsia="MinionPro-Regular" w:cstheme="minorHAnsi"/>
        </w:rPr>
        <w:t xml:space="preserve"> </w:t>
      </w:r>
      <w:r w:rsidRPr="008407C1">
        <w:rPr>
          <w:rFonts w:eastAsia="MinionPro-Regular" w:cstheme="minorHAnsi"/>
        </w:rPr>
        <w:t>Po zatkaniu wylotu probówki korkiem z osadzoną w nim rurką</w:t>
      </w:r>
      <w:r>
        <w:rPr>
          <w:rFonts w:eastAsia="MinionPro-Regular" w:cstheme="minorHAnsi"/>
        </w:rPr>
        <w:t xml:space="preserve"> </w:t>
      </w:r>
      <w:r w:rsidRPr="008407C1">
        <w:rPr>
          <w:rFonts w:eastAsia="MinionPro-Regular" w:cstheme="minorHAnsi"/>
        </w:rPr>
        <w:t>szklaną, ogrzewamy probówkę płomieniem palnika gazowego,</w:t>
      </w:r>
      <w:r>
        <w:rPr>
          <w:rFonts w:eastAsia="MinionPro-Regular" w:cstheme="minorHAnsi"/>
        </w:rPr>
        <w:t xml:space="preserve"> </w:t>
      </w:r>
      <w:r w:rsidRPr="008407C1">
        <w:rPr>
          <w:rFonts w:eastAsia="MinionPro-Regular" w:cstheme="minorHAnsi"/>
        </w:rPr>
        <w:t>zbierając powstający gaz w krystalizatorze wypełnionym wodą z płynem do mycia naczyń, następnie ostrożnie podpalamy otrzymane bańki mydlane.</w:t>
      </w:r>
    </w:p>
    <w:p w:rsidR="00102C87" w:rsidRPr="008407C1" w:rsidRDefault="00102C87" w:rsidP="00102C87">
      <w:pPr>
        <w:rPr>
          <w:rFonts w:cstheme="minorHAnsi"/>
        </w:rPr>
      </w:pPr>
      <w:r w:rsidRPr="008407C1">
        <w:rPr>
          <w:rFonts w:cstheme="minorHAnsi"/>
        </w:rPr>
        <w:t>Wersja zaawansowana - można zebrać bańki na mokre ręce i poprosić ucznia/ uczennicę o podpalenie.</w:t>
      </w:r>
    </w:p>
    <w:p w:rsidR="00102C87" w:rsidRPr="008407C1" w:rsidRDefault="00102C87" w:rsidP="00102C87">
      <w:pPr>
        <w:rPr>
          <w:rFonts w:cstheme="minorHAnsi"/>
        </w:rPr>
      </w:pPr>
      <w:r w:rsidRPr="008407C1">
        <w:rPr>
          <w:rFonts w:cstheme="minorHAnsi"/>
        </w:rPr>
        <w:t>Nauczyciel/ka prezentuje kolekcję węgli kopalnych oraz próbkę ropy naftowej.</w:t>
      </w:r>
    </w:p>
    <w:p w:rsidR="00102C87" w:rsidRPr="008407C1" w:rsidRDefault="00102C87" w:rsidP="00102C87">
      <w:pPr>
        <w:rPr>
          <w:rFonts w:cstheme="minorHAnsi"/>
        </w:rPr>
      </w:pPr>
      <w:r>
        <w:rPr>
          <w:rFonts w:cstheme="minorHAnsi"/>
        </w:rPr>
        <w:t xml:space="preserve">2. </w:t>
      </w:r>
      <w:r w:rsidRPr="008407C1">
        <w:rPr>
          <w:rFonts w:cstheme="minorHAnsi"/>
        </w:rPr>
        <w:t>Uczniowie i uczennice w parach wypełniają tabelkę dotyczącą charakterystyki surowców kopalnych, masy otrzymanych produktów oraz odpowiadające tym procesom wartości ciepła spalania i zastanawiają się spalanie, którego z nieodnawialnych surowców energetycznych jest najkorzystniejsze biorąc pod uwagę aspekt  ekologiczny i ekonomiczny.</w:t>
      </w:r>
    </w:p>
    <w:p w:rsidR="00102C87" w:rsidRDefault="00102C87" w:rsidP="00102C87">
      <w:pPr>
        <w:rPr>
          <w:rFonts w:cstheme="minorHAnsi"/>
        </w:rPr>
      </w:pPr>
    </w:p>
    <w:p w:rsidR="00102C87" w:rsidRDefault="00102C87" w:rsidP="00102C87">
      <w:pPr>
        <w:rPr>
          <w:rFonts w:cstheme="minorHAnsi"/>
        </w:rPr>
      </w:pPr>
    </w:p>
    <w:p w:rsidR="00102C87" w:rsidRDefault="00102C87" w:rsidP="00102C87">
      <w:pPr>
        <w:rPr>
          <w:rFonts w:cstheme="minorHAnsi"/>
        </w:rPr>
      </w:pPr>
    </w:p>
    <w:p w:rsidR="00102C87" w:rsidRDefault="00102C87" w:rsidP="00102C87">
      <w:pPr>
        <w:rPr>
          <w:rFonts w:cstheme="minorHAnsi"/>
        </w:rPr>
      </w:pPr>
    </w:p>
    <w:p w:rsidR="00102C87" w:rsidRDefault="00102C87" w:rsidP="00102C87">
      <w:pPr>
        <w:rPr>
          <w:rFonts w:cstheme="minorHAnsi"/>
        </w:rPr>
      </w:pPr>
    </w:p>
    <w:p w:rsidR="00102C87" w:rsidRDefault="00102C87" w:rsidP="00102C87">
      <w:pPr>
        <w:rPr>
          <w:rFonts w:cstheme="minorHAnsi"/>
        </w:rPr>
      </w:pPr>
    </w:p>
    <w:p w:rsidR="00102C87" w:rsidRDefault="00102C87" w:rsidP="00102C87">
      <w:pPr>
        <w:rPr>
          <w:rFonts w:cstheme="minorHAnsi"/>
        </w:rPr>
      </w:pPr>
    </w:p>
    <w:p w:rsidR="00102C87" w:rsidRDefault="00102C87" w:rsidP="00102C87">
      <w:pPr>
        <w:rPr>
          <w:rFonts w:cstheme="minorHAnsi"/>
        </w:rPr>
      </w:pPr>
    </w:p>
    <w:p w:rsidR="00102C87" w:rsidRPr="008407C1" w:rsidRDefault="00102C87" w:rsidP="00102C87">
      <w:pPr>
        <w:rPr>
          <w:rFonts w:cstheme="minorHAnsi"/>
        </w:rPr>
      </w:pPr>
      <w:r w:rsidRPr="008407C1">
        <w:rPr>
          <w:rFonts w:cstheme="minorHAnsi"/>
        </w:rPr>
        <w:lastRenderedPageBreak/>
        <w:t xml:space="preserve">Karta pracy nr 1 </w:t>
      </w:r>
    </w:p>
    <w:p w:rsidR="00102C87" w:rsidRPr="008407C1" w:rsidRDefault="00102C87" w:rsidP="00102C87">
      <w:pPr>
        <w:rPr>
          <w:rFonts w:cstheme="minorHAnsi"/>
        </w:rPr>
      </w:pPr>
      <w:r w:rsidRPr="008407C1">
        <w:rPr>
          <w:rFonts w:cstheme="minorHAnsi"/>
        </w:rPr>
        <w:t>Uzupełnijcie tabelę wpisując odpowiednie równania reakcji, a następnie przeanalizujcie dane dotyczące charakterystyki spalania nieodnawialnych źródeł energii.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1802"/>
        <w:gridCol w:w="1893"/>
        <w:gridCol w:w="1869"/>
        <w:gridCol w:w="1800"/>
      </w:tblGrid>
      <w:tr w:rsidR="00102C87" w:rsidRPr="008407C1" w:rsidTr="00120A3F">
        <w:tc>
          <w:tcPr>
            <w:tcW w:w="2119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  <w:r w:rsidRPr="008407C1">
              <w:rPr>
                <w:rFonts w:cstheme="minorHAnsi"/>
              </w:rPr>
              <w:t>Surowiec energetyczny</w:t>
            </w:r>
          </w:p>
        </w:tc>
        <w:tc>
          <w:tcPr>
            <w:tcW w:w="2120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  <w:r w:rsidRPr="008407C1">
              <w:rPr>
                <w:rFonts w:cstheme="minorHAnsi"/>
              </w:rPr>
              <w:t>Składnik</w:t>
            </w:r>
          </w:p>
        </w:tc>
        <w:tc>
          <w:tcPr>
            <w:tcW w:w="2119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  <w:r w:rsidRPr="008407C1">
              <w:rPr>
                <w:rFonts w:cstheme="minorHAnsi"/>
              </w:rPr>
              <w:t>Równanie reakcji spalania całkowitego</w:t>
            </w:r>
          </w:p>
        </w:tc>
        <w:tc>
          <w:tcPr>
            <w:tcW w:w="2120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  <w:r w:rsidRPr="008407C1">
              <w:rPr>
                <w:rFonts w:cstheme="minorHAnsi"/>
              </w:rPr>
              <w:t>Masa produktów spalania 1 kg paliwa</w:t>
            </w:r>
          </w:p>
        </w:tc>
        <w:tc>
          <w:tcPr>
            <w:tcW w:w="2120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  <w:r w:rsidRPr="008407C1">
              <w:rPr>
                <w:rFonts w:cstheme="minorHAnsi"/>
              </w:rPr>
              <w:t>Ciepło spalania</w:t>
            </w:r>
          </w:p>
        </w:tc>
      </w:tr>
      <w:tr w:rsidR="00102C87" w:rsidRPr="008407C1" w:rsidTr="00120A3F">
        <w:trPr>
          <w:trHeight w:val="70"/>
        </w:trPr>
        <w:tc>
          <w:tcPr>
            <w:tcW w:w="2119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  <w:r w:rsidRPr="008407C1">
              <w:rPr>
                <w:rFonts w:cstheme="minorHAnsi"/>
              </w:rPr>
              <w:t>Węgiel kamienny</w:t>
            </w:r>
          </w:p>
        </w:tc>
        <w:tc>
          <w:tcPr>
            <w:tcW w:w="2120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  <w:r w:rsidRPr="008407C1">
              <w:rPr>
                <w:rFonts w:cstheme="minorHAnsi"/>
              </w:rPr>
              <w:t>węgiel</w:t>
            </w:r>
          </w:p>
        </w:tc>
        <w:tc>
          <w:tcPr>
            <w:tcW w:w="2119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120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  <w:r w:rsidRPr="008407C1">
              <w:rPr>
                <w:rFonts w:cstheme="minorHAnsi"/>
              </w:rPr>
              <w:t>3,7 kg CO</w:t>
            </w:r>
            <w:r w:rsidRPr="008407C1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2120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  <w:r w:rsidRPr="008407C1">
              <w:rPr>
                <w:rFonts w:cstheme="minorHAnsi"/>
              </w:rPr>
              <w:t>33 MJ/kg</w:t>
            </w:r>
          </w:p>
        </w:tc>
      </w:tr>
      <w:tr w:rsidR="00102C87" w:rsidRPr="008407C1" w:rsidTr="00120A3F">
        <w:tc>
          <w:tcPr>
            <w:tcW w:w="2119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  <w:r w:rsidRPr="008407C1">
              <w:rPr>
                <w:rFonts w:cstheme="minorHAnsi"/>
              </w:rPr>
              <w:t>Ropa naftowa</w:t>
            </w:r>
          </w:p>
        </w:tc>
        <w:tc>
          <w:tcPr>
            <w:tcW w:w="2120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  <w:r w:rsidRPr="008407C1">
              <w:rPr>
                <w:rFonts w:cstheme="minorHAnsi"/>
              </w:rPr>
              <w:t>np. heptan</w:t>
            </w:r>
          </w:p>
        </w:tc>
        <w:tc>
          <w:tcPr>
            <w:tcW w:w="2119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120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  <w:vertAlign w:val="subscript"/>
              </w:rPr>
            </w:pPr>
            <w:r w:rsidRPr="008407C1">
              <w:rPr>
                <w:rFonts w:cstheme="minorHAnsi"/>
              </w:rPr>
              <w:t>3,8 kg CO</w:t>
            </w:r>
            <w:r w:rsidRPr="008407C1">
              <w:rPr>
                <w:rFonts w:cstheme="minorHAnsi"/>
                <w:vertAlign w:val="subscript"/>
              </w:rPr>
              <w:t>2</w:t>
            </w:r>
          </w:p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  <w:r w:rsidRPr="008407C1">
              <w:rPr>
                <w:rFonts w:cstheme="minorHAnsi"/>
              </w:rPr>
              <w:t>1,44 kg H</w:t>
            </w:r>
            <w:r w:rsidRPr="008407C1">
              <w:rPr>
                <w:rFonts w:cstheme="minorHAnsi"/>
                <w:vertAlign w:val="subscript"/>
              </w:rPr>
              <w:t>2</w:t>
            </w:r>
            <w:r w:rsidRPr="008407C1">
              <w:rPr>
                <w:rFonts w:cstheme="minorHAnsi"/>
              </w:rPr>
              <w:t>O</w:t>
            </w:r>
          </w:p>
        </w:tc>
        <w:tc>
          <w:tcPr>
            <w:tcW w:w="2120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  <w:r w:rsidRPr="008407C1">
              <w:rPr>
                <w:rFonts w:cstheme="minorHAnsi"/>
              </w:rPr>
              <w:t>45 MJ/kg</w:t>
            </w:r>
          </w:p>
        </w:tc>
      </w:tr>
      <w:tr w:rsidR="00102C87" w:rsidRPr="008407C1" w:rsidTr="00120A3F">
        <w:tc>
          <w:tcPr>
            <w:tcW w:w="2119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  <w:r w:rsidRPr="008407C1">
              <w:rPr>
                <w:rFonts w:cstheme="minorHAnsi"/>
              </w:rPr>
              <w:t>Gaz ziemny</w:t>
            </w:r>
          </w:p>
        </w:tc>
        <w:tc>
          <w:tcPr>
            <w:tcW w:w="2120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  <w:r w:rsidRPr="008407C1">
              <w:rPr>
                <w:rFonts w:cstheme="minorHAnsi"/>
              </w:rPr>
              <w:t>metan</w:t>
            </w:r>
          </w:p>
        </w:tc>
        <w:tc>
          <w:tcPr>
            <w:tcW w:w="2119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120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  <w:vertAlign w:val="subscript"/>
              </w:rPr>
            </w:pPr>
            <w:r w:rsidRPr="008407C1">
              <w:rPr>
                <w:rFonts w:cstheme="minorHAnsi"/>
              </w:rPr>
              <w:t>3,7 kg CO</w:t>
            </w:r>
            <w:r w:rsidRPr="008407C1">
              <w:rPr>
                <w:rFonts w:cstheme="minorHAnsi"/>
                <w:vertAlign w:val="subscript"/>
              </w:rPr>
              <w:t>2</w:t>
            </w:r>
          </w:p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  <w:r w:rsidRPr="008407C1">
              <w:rPr>
                <w:rFonts w:cstheme="minorHAnsi"/>
              </w:rPr>
              <w:t>1,44 kg H</w:t>
            </w:r>
            <w:r w:rsidRPr="008407C1">
              <w:rPr>
                <w:rFonts w:cstheme="minorHAnsi"/>
                <w:vertAlign w:val="subscript"/>
              </w:rPr>
              <w:t>2</w:t>
            </w:r>
            <w:r w:rsidRPr="008407C1">
              <w:rPr>
                <w:rFonts w:cstheme="minorHAnsi"/>
              </w:rPr>
              <w:t>O</w:t>
            </w:r>
          </w:p>
        </w:tc>
        <w:tc>
          <w:tcPr>
            <w:tcW w:w="2120" w:type="dxa"/>
          </w:tcPr>
          <w:p w:rsidR="00102C87" w:rsidRPr="008407C1" w:rsidRDefault="00102C87" w:rsidP="00120A3F">
            <w:pPr>
              <w:spacing w:after="200" w:line="276" w:lineRule="auto"/>
              <w:rPr>
                <w:rFonts w:cstheme="minorHAnsi"/>
              </w:rPr>
            </w:pPr>
            <w:r w:rsidRPr="008407C1">
              <w:rPr>
                <w:rFonts w:cstheme="minorHAnsi"/>
              </w:rPr>
              <w:t>83 MJ/kg</w:t>
            </w:r>
          </w:p>
        </w:tc>
      </w:tr>
    </w:tbl>
    <w:p w:rsidR="00102C87" w:rsidRPr="008407C1" w:rsidRDefault="00102C87" w:rsidP="00102C87">
      <w:pPr>
        <w:rPr>
          <w:rFonts w:cstheme="minorHAnsi"/>
        </w:rPr>
      </w:pPr>
    </w:p>
    <w:p w:rsidR="00102C87" w:rsidRPr="008407C1" w:rsidRDefault="00102C87" w:rsidP="00102C87">
      <w:pPr>
        <w:rPr>
          <w:rFonts w:cstheme="minorHAnsi"/>
        </w:rPr>
      </w:pPr>
      <w:r w:rsidRPr="008407C1">
        <w:rPr>
          <w:rFonts w:cstheme="minorHAnsi"/>
          <w:i/>
        </w:rPr>
        <w:t>Tablice chemiczne</w:t>
      </w:r>
      <w:r w:rsidRPr="008407C1">
        <w:rPr>
          <w:rFonts w:cstheme="minorHAnsi"/>
        </w:rPr>
        <w:t xml:space="preserve">, Grupa Wydawnicza </w:t>
      </w:r>
      <w:proofErr w:type="spellStart"/>
      <w:r w:rsidRPr="008407C1">
        <w:rPr>
          <w:rFonts w:cstheme="minorHAnsi"/>
        </w:rPr>
        <w:t>Adamantan</w:t>
      </w:r>
      <w:proofErr w:type="spellEnd"/>
      <w:r w:rsidRPr="008407C1">
        <w:rPr>
          <w:rFonts w:cstheme="minorHAnsi"/>
        </w:rPr>
        <w:t>, Warszawa 2003.</w:t>
      </w:r>
    </w:p>
    <w:p w:rsidR="00102C87" w:rsidRPr="008407C1" w:rsidRDefault="00102C87" w:rsidP="00102C87">
      <w:pPr>
        <w:rPr>
          <w:rFonts w:cstheme="minorHAnsi"/>
        </w:rPr>
      </w:pPr>
      <w:r>
        <w:rPr>
          <w:rFonts w:cstheme="minorHAnsi"/>
        </w:rPr>
        <w:t>3. Uczniowie/Ce wraz z n</w:t>
      </w:r>
      <w:r w:rsidRPr="008407C1">
        <w:rPr>
          <w:rFonts w:cstheme="minorHAnsi"/>
        </w:rPr>
        <w:t>auczyciel</w:t>
      </w:r>
      <w:r>
        <w:rPr>
          <w:rFonts w:cstheme="minorHAnsi"/>
        </w:rPr>
        <w:t>em/</w:t>
      </w:r>
      <w:proofErr w:type="spellStart"/>
      <w:r>
        <w:rPr>
          <w:rFonts w:cstheme="minorHAnsi"/>
        </w:rPr>
        <w:t>ką</w:t>
      </w:r>
      <w:proofErr w:type="spellEnd"/>
      <w:r w:rsidRPr="008407C1">
        <w:rPr>
          <w:rFonts w:cstheme="minorHAnsi"/>
        </w:rPr>
        <w:t xml:space="preserve"> weryfikując poprawność wypełnienia tabeli </w:t>
      </w:r>
      <w:r>
        <w:rPr>
          <w:rFonts w:cstheme="minorHAnsi"/>
        </w:rPr>
        <w:t>zastanawiają się nad najkorzystniejszym surowcem (</w:t>
      </w:r>
      <w:r w:rsidRPr="008407C1">
        <w:rPr>
          <w:rFonts w:cstheme="minorHAnsi"/>
        </w:rPr>
        <w:t>najkorzystniejsze jest spalanie gazu ziemnego, wskazując, że ze spalenia 1 kg metanu emitowana jest do atmosfery najmniejsza ilość CO</w:t>
      </w:r>
      <w:r w:rsidRPr="008407C1">
        <w:rPr>
          <w:rFonts w:cstheme="minorHAnsi"/>
          <w:vertAlign w:val="subscript"/>
        </w:rPr>
        <w:t>2</w:t>
      </w:r>
      <w:r w:rsidRPr="008407C1">
        <w:rPr>
          <w:rFonts w:cstheme="minorHAnsi"/>
        </w:rPr>
        <w:t>, a jego wartość spalania- ilość ciepła jaka powstaje w procesie całkowitego spalania 1 kg paliwa, jest największa</w:t>
      </w:r>
      <w:r>
        <w:rPr>
          <w:rFonts w:cstheme="minorHAnsi"/>
        </w:rPr>
        <w:t>)</w:t>
      </w:r>
      <w:r w:rsidRPr="008407C1">
        <w:rPr>
          <w:rFonts w:cstheme="minorHAnsi"/>
        </w:rPr>
        <w:t xml:space="preserve">. </w:t>
      </w:r>
    </w:p>
    <w:p w:rsidR="00102C87" w:rsidRPr="008407C1" w:rsidRDefault="00102C87" w:rsidP="00102C87">
      <w:pPr>
        <w:rPr>
          <w:rFonts w:cstheme="minorHAnsi"/>
        </w:rPr>
      </w:pPr>
      <w:r w:rsidRPr="008407C1">
        <w:rPr>
          <w:rFonts w:cstheme="minorHAnsi"/>
        </w:rPr>
        <w:t>Nauczyciel/ka przypomina pojęcie gazów cieplarnianych i ich wpływu na zmiany temperatury na Ziemi.</w:t>
      </w:r>
    </w:p>
    <w:p w:rsidR="00102C87" w:rsidRDefault="00102C87" w:rsidP="00102C87">
      <w:pPr>
        <w:rPr>
          <w:rFonts w:cstheme="minorHAnsi"/>
          <w:b/>
          <w:u w:val="single"/>
        </w:rPr>
      </w:pPr>
    </w:p>
    <w:p w:rsidR="00102C87" w:rsidRDefault="00102C87" w:rsidP="00EA5CF1"/>
    <w:sectPr w:rsidR="00102C87" w:rsidSect="00102C87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F7" w:rsidRDefault="00A821F7" w:rsidP="00771B71">
      <w:pPr>
        <w:spacing w:after="0" w:line="240" w:lineRule="auto"/>
      </w:pPr>
      <w:r>
        <w:separator/>
      </w:r>
    </w:p>
  </w:endnote>
  <w:endnote w:type="continuationSeparator" w:id="0">
    <w:p w:rsidR="00A821F7" w:rsidRDefault="00A821F7" w:rsidP="0077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735106"/>
      <w:docPartObj>
        <w:docPartGallery w:val="Page Numbers (Bottom of Page)"/>
        <w:docPartUnique/>
      </w:docPartObj>
    </w:sdtPr>
    <w:sdtEndPr/>
    <w:sdtContent>
      <w:p w:rsidR="005B5103" w:rsidRDefault="005B51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C87">
          <w:rPr>
            <w:noProof/>
          </w:rPr>
          <w:t>12</w:t>
        </w:r>
        <w:r>
          <w:fldChar w:fldCharType="end"/>
        </w:r>
      </w:p>
    </w:sdtContent>
  </w:sdt>
  <w:p w:rsidR="005B5103" w:rsidRDefault="005B5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F7" w:rsidRDefault="00A821F7" w:rsidP="00771B71">
      <w:pPr>
        <w:spacing w:after="0" w:line="240" w:lineRule="auto"/>
      </w:pPr>
      <w:r>
        <w:separator/>
      </w:r>
    </w:p>
  </w:footnote>
  <w:footnote w:type="continuationSeparator" w:id="0">
    <w:p w:rsidR="00A821F7" w:rsidRDefault="00A821F7" w:rsidP="0077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6E9"/>
    <w:multiLevelType w:val="hybridMultilevel"/>
    <w:tmpl w:val="F67C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4E14"/>
    <w:multiLevelType w:val="multilevel"/>
    <w:tmpl w:val="2C644A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055967"/>
    <w:multiLevelType w:val="hybridMultilevel"/>
    <w:tmpl w:val="1FB6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C42EC"/>
    <w:multiLevelType w:val="hybridMultilevel"/>
    <w:tmpl w:val="4A7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74E4"/>
    <w:multiLevelType w:val="hybridMultilevel"/>
    <w:tmpl w:val="3AD6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B4C2B"/>
    <w:multiLevelType w:val="hybridMultilevel"/>
    <w:tmpl w:val="7C3A3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95941"/>
    <w:multiLevelType w:val="hybridMultilevel"/>
    <w:tmpl w:val="2D96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A2B"/>
    <w:rsid w:val="00003C2C"/>
    <w:rsid w:val="00102C87"/>
    <w:rsid w:val="00175497"/>
    <w:rsid w:val="002D0AD1"/>
    <w:rsid w:val="003C60C8"/>
    <w:rsid w:val="00541C99"/>
    <w:rsid w:val="005B5103"/>
    <w:rsid w:val="006A14F9"/>
    <w:rsid w:val="00771B71"/>
    <w:rsid w:val="00814F27"/>
    <w:rsid w:val="00815B47"/>
    <w:rsid w:val="008407C1"/>
    <w:rsid w:val="00914FD8"/>
    <w:rsid w:val="00A821F7"/>
    <w:rsid w:val="00B63FD6"/>
    <w:rsid w:val="00BD48C5"/>
    <w:rsid w:val="00C05D06"/>
    <w:rsid w:val="00C804D0"/>
    <w:rsid w:val="00EA0A2B"/>
    <w:rsid w:val="00EA5CF1"/>
    <w:rsid w:val="00F3398C"/>
    <w:rsid w:val="00F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0C8"/>
  </w:style>
  <w:style w:type="paragraph" w:styleId="Nagwek1">
    <w:name w:val="heading 1"/>
    <w:basedOn w:val="Normalny"/>
    <w:next w:val="Normalny"/>
    <w:link w:val="Nagwek1Znak"/>
    <w:uiPriority w:val="9"/>
    <w:qFormat/>
    <w:rsid w:val="0084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07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7C1"/>
    <w:rPr>
      <w:sz w:val="20"/>
      <w:szCs w:val="20"/>
    </w:rPr>
  </w:style>
  <w:style w:type="table" w:styleId="Tabela-Siatka">
    <w:name w:val="Table Grid"/>
    <w:basedOn w:val="Standardowy"/>
    <w:uiPriority w:val="59"/>
    <w:rsid w:val="0084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407C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B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B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B7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48C5"/>
    <w:rPr>
      <w:color w:val="0000FF" w:themeColor="hyperlink"/>
      <w:u w:val="single"/>
    </w:rPr>
  </w:style>
  <w:style w:type="paragraph" w:customStyle="1" w:styleId="Default">
    <w:name w:val="Default"/>
    <w:rsid w:val="00BD48C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5C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B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103"/>
  </w:style>
  <w:style w:type="paragraph" w:styleId="Stopka">
    <w:name w:val="footer"/>
    <w:basedOn w:val="Normalny"/>
    <w:link w:val="StopkaZnak"/>
    <w:uiPriority w:val="99"/>
    <w:unhideWhenUsed/>
    <w:rsid w:val="005B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ios.gov.pl/pl/aktualnosci/294-normy-dla-pylow-drobnych-w-pols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ergy.publicdata.eu/ee/vis.html?lang=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2571</Words>
  <Characters>15430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Dzięciołowska</dc:creator>
  <cp:lastModifiedBy>Katarzyna Dzięciołowska</cp:lastModifiedBy>
  <cp:revision>9</cp:revision>
  <cp:lastPrinted>2017-11-06T15:04:00Z</cp:lastPrinted>
  <dcterms:created xsi:type="dcterms:W3CDTF">2017-11-05T17:21:00Z</dcterms:created>
  <dcterms:modified xsi:type="dcterms:W3CDTF">2017-11-06T15:04:00Z</dcterms:modified>
</cp:coreProperties>
</file>